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1AFA62" w14:textId="5561DF43" w:rsidR="00CC7626" w:rsidRDefault="00F63EAA" w:rsidP="00CC7626">
      <w:pPr>
        <w:spacing w:after="0" w:line="360" w:lineRule="auto"/>
        <w:rPr>
          <w:rFonts w:ascii="Times New Roman" w:hAnsi="Times New Roman"/>
          <w:color w:val="000000"/>
          <w:sz w:val="24"/>
          <w:szCs w:val="24"/>
        </w:rPr>
      </w:pPr>
      <w:r w:rsidRPr="00F63EAA">
        <w:rPr>
          <w:rFonts w:ascii="Times New Roman" w:hAnsi="Times New Roman"/>
          <w:noProof/>
          <w:color w:val="000000"/>
          <w:sz w:val="24"/>
          <w:szCs w:val="24"/>
        </w:rPr>
        <w:drawing>
          <wp:inline distT="0" distB="0" distL="0" distR="0" wp14:anchorId="1A576858" wp14:editId="7B6EF7F0">
            <wp:extent cx="6196965" cy="8747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6965" cy="8747760"/>
                    </a:xfrm>
                    <a:prstGeom prst="rect">
                      <a:avLst/>
                    </a:prstGeom>
                    <a:noFill/>
                    <a:ln>
                      <a:noFill/>
                    </a:ln>
                  </pic:spPr>
                </pic:pic>
              </a:graphicData>
            </a:graphic>
          </wp:inline>
        </w:drawing>
      </w:r>
    </w:p>
    <w:p w14:paraId="5F26F34D" w14:textId="77777777" w:rsidR="00E05DF4" w:rsidRPr="009C2935" w:rsidRDefault="00E05DF4" w:rsidP="00036CF5">
      <w:pPr>
        <w:keepNext/>
        <w:numPr>
          <w:ilvl w:val="0"/>
          <w:numId w:val="1"/>
        </w:numPr>
        <w:spacing w:after="120" w:line="276" w:lineRule="auto"/>
        <w:ind w:left="360"/>
        <w:outlineLvl w:val="0"/>
        <w:rPr>
          <w:rFonts w:ascii="Times New Roman" w:hAnsi="Times New Roman"/>
          <w:bCs/>
          <w:color w:val="FF0000"/>
          <w:kern w:val="32"/>
          <w:sz w:val="24"/>
          <w:szCs w:val="24"/>
          <w:lang w:val="ro-RO"/>
        </w:rPr>
      </w:pPr>
      <w:bookmarkStart w:id="0" w:name="_Toc49325895"/>
      <w:r w:rsidRPr="009C2935">
        <w:rPr>
          <w:rFonts w:ascii="Times New Roman" w:hAnsi="Times New Roman"/>
          <w:bCs/>
          <w:kern w:val="32"/>
          <w:sz w:val="24"/>
          <w:szCs w:val="24"/>
          <w:lang w:val="ro-RO"/>
        </w:rPr>
        <w:lastRenderedPageBreak/>
        <w:t>Scopul etapei anuale</w:t>
      </w:r>
      <w:bookmarkEnd w:id="0"/>
      <w:r w:rsidRPr="009C2935">
        <w:rPr>
          <w:rFonts w:ascii="Times New Roman" w:hAnsi="Times New Roman"/>
          <w:bCs/>
          <w:kern w:val="32"/>
          <w:sz w:val="24"/>
          <w:szCs w:val="24"/>
          <w:lang w:val="ro-RO"/>
        </w:rPr>
        <w:t xml:space="preserve"> </w:t>
      </w:r>
      <w:r w:rsidR="00807FB8" w:rsidRPr="009C2935">
        <w:rPr>
          <w:rFonts w:ascii="Times New Roman" w:hAnsi="Times New Roman"/>
          <w:bCs/>
          <w:kern w:val="32"/>
          <w:sz w:val="24"/>
          <w:szCs w:val="24"/>
          <w:lang w:val="ro-RO"/>
        </w:rPr>
        <w:t>conform proiectului depus la concurs</w:t>
      </w:r>
    </w:p>
    <w:tbl>
      <w:tblPr>
        <w:tblW w:w="941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2"/>
      </w:tblGrid>
      <w:tr w:rsidR="00E05DF4" w:rsidRPr="009C2935" w14:paraId="56B8C5B3" w14:textId="77777777" w:rsidTr="00807FB8">
        <w:tc>
          <w:tcPr>
            <w:tcW w:w="9412" w:type="dxa"/>
            <w:shd w:val="clear" w:color="auto" w:fill="auto"/>
          </w:tcPr>
          <w:p w14:paraId="013E97B1" w14:textId="77777777" w:rsidR="002F1CE0" w:rsidRPr="009C2935" w:rsidRDefault="002F1CE0" w:rsidP="00036CF5">
            <w:pPr>
              <w:keepNext/>
              <w:numPr>
                <w:ilvl w:val="0"/>
                <w:numId w:val="13"/>
              </w:numPr>
              <w:spacing w:after="120" w:line="276" w:lineRule="auto"/>
              <w:outlineLvl w:val="0"/>
              <w:rPr>
                <w:rFonts w:ascii="Times New Roman" w:eastAsia="Arial" w:hAnsi="Times New Roman"/>
                <w:color w:val="000000"/>
                <w:sz w:val="24"/>
                <w:szCs w:val="24"/>
                <w:lang w:val="ro-RO" w:eastAsia="ro-RO"/>
              </w:rPr>
            </w:pPr>
            <w:r w:rsidRPr="009C2935">
              <w:rPr>
                <w:rFonts w:ascii="Times New Roman" w:eastAsia="Arial" w:hAnsi="Times New Roman"/>
                <w:color w:val="000000"/>
                <w:sz w:val="24"/>
                <w:szCs w:val="24"/>
                <w:lang w:val="ro-RO" w:eastAsia="ro-RO"/>
              </w:rPr>
              <w:t>Colectarea informației sociologice prin metode cantitative și calitative (metoda anchetei sociale,</w:t>
            </w:r>
            <w:r>
              <w:rPr>
                <w:rFonts w:ascii="Times New Roman" w:eastAsia="Arial" w:hAnsi="Times New Roman"/>
                <w:color w:val="000000"/>
                <w:sz w:val="24"/>
                <w:szCs w:val="24"/>
                <w:lang w:val="ro-RO" w:eastAsia="ro-RO"/>
              </w:rPr>
              <w:t xml:space="preserve"> </w:t>
            </w:r>
            <w:r w:rsidRPr="009C2935">
              <w:rPr>
                <w:rFonts w:ascii="Times New Roman" w:eastAsia="Arial" w:hAnsi="Times New Roman"/>
                <w:color w:val="000000"/>
                <w:sz w:val="24"/>
                <w:szCs w:val="24"/>
                <w:lang w:val="ro-RO" w:eastAsia="ro-RO"/>
              </w:rPr>
              <w:t>focus-grup</w:t>
            </w:r>
            <w:r w:rsidRPr="009C2935">
              <w:rPr>
                <w:rFonts w:ascii="Times New Roman" w:hAnsi="Times New Roman"/>
                <w:bCs/>
                <w:kern w:val="32"/>
                <w:sz w:val="24"/>
                <w:szCs w:val="24"/>
                <w:lang w:val="ro-RO"/>
              </w:rPr>
              <w:t xml:space="preserve"> și a </w:t>
            </w:r>
            <w:r w:rsidRPr="009C2935">
              <w:rPr>
                <w:rFonts w:ascii="Times New Roman" w:eastAsia="Arial" w:hAnsi="Times New Roman"/>
                <w:bCs/>
                <w:color w:val="000000"/>
                <w:sz w:val="24"/>
                <w:szCs w:val="24"/>
                <w:lang w:val="ro-RO" w:eastAsia="ro-RO"/>
              </w:rPr>
              <w:t>interviurilor individuale aprofundate</w:t>
            </w:r>
            <w:r w:rsidRPr="009C2935">
              <w:rPr>
                <w:rFonts w:ascii="Times New Roman" w:eastAsia="Arial" w:hAnsi="Times New Roman"/>
                <w:color w:val="000000"/>
                <w:sz w:val="24"/>
                <w:szCs w:val="24"/>
                <w:lang w:val="ro-RO" w:eastAsia="ro-RO"/>
              </w:rPr>
              <w:t xml:space="preserve">); </w:t>
            </w:r>
          </w:p>
          <w:p w14:paraId="594E0E08" w14:textId="77777777" w:rsidR="002F1CE0" w:rsidRPr="00375CFB" w:rsidRDefault="002F1CE0" w:rsidP="00036CF5">
            <w:pPr>
              <w:keepNext/>
              <w:numPr>
                <w:ilvl w:val="0"/>
                <w:numId w:val="13"/>
              </w:numPr>
              <w:spacing w:after="120" w:line="276" w:lineRule="auto"/>
              <w:outlineLvl w:val="0"/>
              <w:rPr>
                <w:rFonts w:ascii="Times New Roman" w:eastAsia="Arial" w:hAnsi="Times New Roman"/>
                <w:color w:val="000000"/>
                <w:sz w:val="24"/>
                <w:szCs w:val="24"/>
                <w:lang w:val="ro-RO" w:eastAsia="ro-RO"/>
              </w:rPr>
            </w:pPr>
            <w:r w:rsidRPr="00375CFB">
              <w:rPr>
                <w:rFonts w:ascii="Times New Roman" w:eastAsia="Arial" w:hAnsi="Times New Roman"/>
                <w:color w:val="000000"/>
                <w:sz w:val="24"/>
                <w:szCs w:val="24"/>
                <w:lang w:val="ro-RO" w:eastAsia="ro-RO"/>
              </w:rPr>
              <w:t xml:space="preserve">Procesarea informației </w:t>
            </w:r>
            <w:r>
              <w:rPr>
                <w:rFonts w:ascii="Times New Roman" w:eastAsia="Arial" w:hAnsi="Times New Roman"/>
                <w:color w:val="000000"/>
                <w:sz w:val="24"/>
                <w:szCs w:val="24"/>
                <w:lang w:val="ro-RO" w:eastAsia="ro-RO"/>
              </w:rPr>
              <w:t xml:space="preserve">colectate în </w:t>
            </w:r>
            <w:r w:rsidRPr="00375CFB">
              <w:rPr>
                <w:rFonts w:ascii="Times New Roman" w:eastAsia="Arial" w:hAnsi="Times New Roman"/>
                <w:color w:val="000000"/>
                <w:sz w:val="24"/>
                <w:szCs w:val="24"/>
                <w:lang w:val="ro-RO" w:eastAsia="ro-RO"/>
              </w:rPr>
              <w:t>teren și</w:t>
            </w:r>
            <w:r>
              <w:rPr>
                <w:rFonts w:ascii="Times New Roman" w:eastAsia="Arial" w:hAnsi="Times New Roman"/>
                <w:color w:val="000000"/>
                <w:sz w:val="24"/>
                <w:szCs w:val="24"/>
                <w:lang w:val="ro-RO" w:eastAsia="ro-RO"/>
              </w:rPr>
              <w:t xml:space="preserve"> a</w:t>
            </w:r>
            <w:r w:rsidRPr="00375CFB">
              <w:rPr>
                <w:rFonts w:ascii="Times New Roman" w:eastAsia="Arial" w:hAnsi="Times New Roman"/>
                <w:color w:val="000000"/>
                <w:sz w:val="24"/>
                <w:szCs w:val="24"/>
                <w:lang w:val="ro-RO" w:eastAsia="ro-RO"/>
              </w:rPr>
              <w:t>naliza cantitativ</w:t>
            </w:r>
            <w:r>
              <w:rPr>
                <w:rFonts w:ascii="Times New Roman" w:eastAsia="Arial" w:hAnsi="Times New Roman"/>
                <w:color w:val="000000"/>
                <w:sz w:val="24"/>
                <w:szCs w:val="24"/>
                <w:lang w:val="ro-RO" w:eastAsia="ro-RO"/>
              </w:rPr>
              <w:t xml:space="preserve">ă și </w:t>
            </w:r>
            <w:r w:rsidRPr="00375CFB">
              <w:rPr>
                <w:rFonts w:ascii="Times New Roman" w:eastAsia="Arial" w:hAnsi="Times New Roman"/>
                <w:color w:val="000000"/>
                <w:sz w:val="24"/>
                <w:szCs w:val="24"/>
                <w:lang w:val="ro-RO" w:eastAsia="ro-RO"/>
              </w:rPr>
              <w:t xml:space="preserve">calitativă în dinamică a </w:t>
            </w:r>
            <w:r>
              <w:rPr>
                <w:rFonts w:ascii="Times New Roman" w:eastAsia="Arial" w:hAnsi="Times New Roman"/>
                <w:color w:val="000000"/>
                <w:sz w:val="24"/>
                <w:szCs w:val="24"/>
                <w:lang w:val="ro-RO" w:eastAsia="ro-RO"/>
              </w:rPr>
              <w:t xml:space="preserve">datelor </w:t>
            </w:r>
            <w:r w:rsidRPr="00375CFB">
              <w:rPr>
                <w:rFonts w:ascii="Times New Roman" w:eastAsia="Arial" w:hAnsi="Times New Roman"/>
                <w:color w:val="000000"/>
                <w:sz w:val="24"/>
                <w:szCs w:val="24"/>
                <w:lang w:val="ro-RO" w:eastAsia="ro-RO"/>
              </w:rPr>
              <w:t>sociologice;</w:t>
            </w:r>
          </w:p>
          <w:p w14:paraId="227D339C" w14:textId="77777777" w:rsidR="002F1CE0" w:rsidRPr="009C2935" w:rsidRDefault="002F1CE0" w:rsidP="00036CF5">
            <w:pPr>
              <w:keepNext/>
              <w:numPr>
                <w:ilvl w:val="0"/>
                <w:numId w:val="13"/>
              </w:numPr>
              <w:spacing w:after="120" w:line="276" w:lineRule="auto"/>
              <w:outlineLvl w:val="0"/>
              <w:rPr>
                <w:rFonts w:ascii="Times New Roman" w:eastAsia="Arial" w:hAnsi="Times New Roman"/>
                <w:color w:val="000000"/>
                <w:sz w:val="24"/>
                <w:szCs w:val="24"/>
                <w:lang w:val="ro-RO" w:eastAsia="ro-RO"/>
              </w:rPr>
            </w:pPr>
            <w:r w:rsidRPr="009C2935">
              <w:rPr>
                <w:rFonts w:ascii="Times New Roman" w:eastAsia="Arial" w:hAnsi="Times New Roman"/>
                <w:color w:val="000000"/>
                <w:sz w:val="24"/>
                <w:szCs w:val="24"/>
                <w:lang w:val="ro-RO" w:eastAsia="ro-RO"/>
              </w:rPr>
              <w:t>Pregătirea monografiei „Coeziunea socială în Republica Moldova în contextul asocierii cu Uniunea Europeană</w:t>
            </w:r>
            <w:r>
              <w:rPr>
                <w:rFonts w:ascii="Times New Roman" w:eastAsia="Arial" w:hAnsi="Times New Roman"/>
                <w:color w:val="000000"/>
                <w:sz w:val="24"/>
                <w:szCs w:val="24"/>
                <w:lang w:val="ro-RO" w:eastAsia="ro-RO"/>
              </w:rPr>
              <w:t>”</w:t>
            </w:r>
            <w:r w:rsidRPr="009C2935">
              <w:rPr>
                <w:rFonts w:ascii="Times New Roman" w:eastAsia="Arial" w:hAnsi="Times New Roman"/>
                <w:color w:val="000000"/>
                <w:sz w:val="24"/>
                <w:szCs w:val="24"/>
                <w:lang w:val="ro-RO" w:eastAsia="ro-RO"/>
              </w:rPr>
              <w:t>, vol. 1, 12-14 c.</w:t>
            </w:r>
            <w:r>
              <w:rPr>
                <w:rFonts w:ascii="Times New Roman" w:eastAsia="Arial" w:hAnsi="Times New Roman"/>
                <w:color w:val="000000"/>
                <w:sz w:val="24"/>
                <w:szCs w:val="24"/>
                <w:lang w:val="ro-RO" w:eastAsia="ro-RO"/>
              </w:rPr>
              <w:t xml:space="preserve"> </w:t>
            </w:r>
            <w:r w:rsidRPr="009C2935">
              <w:rPr>
                <w:rFonts w:ascii="Times New Roman" w:eastAsia="Arial" w:hAnsi="Times New Roman"/>
                <w:color w:val="000000"/>
                <w:sz w:val="24"/>
                <w:szCs w:val="24"/>
                <w:lang w:val="ro-RO" w:eastAsia="ro-RO"/>
              </w:rPr>
              <w:t>ed.;</w:t>
            </w:r>
          </w:p>
          <w:p w14:paraId="31885885" w14:textId="780A0A9B" w:rsidR="004D63B7" w:rsidRPr="009C2935" w:rsidRDefault="002F1CE0" w:rsidP="00036CF5">
            <w:pPr>
              <w:keepNext/>
              <w:numPr>
                <w:ilvl w:val="0"/>
                <w:numId w:val="13"/>
              </w:numPr>
              <w:spacing w:after="120" w:line="276" w:lineRule="auto"/>
              <w:outlineLvl w:val="0"/>
              <w:rPr>
                <w:rFonts w:ascii="Times New Roman" w:hAnsi="Times New Roman"/>
                <w:bCs/>
                <w:i/>
                <w:kern w:val="32"/>
                <w:sz w:val="24"/>
                <w:szCs w:val="24"/>
                <w:lang w:val="ro-RO"/>
              </w:rPr>
            </w:pPr>
            <w:r w:rsidRPr="009C2935">
              <w:rPr>
                <w:rFonts w:ascii="Times New Roman" w:eastAsia="Arial" w:hAnsi="Times New Roman"/>
                <w:color w:val="000000"/>
                <w:sz w:val="24"/>
                <w:szCs w:val="24"/>
                <w:lang w:val="ro-RO" w:eastAsia="ro-RO"/>
              </w:rPr>
              <w:t>Organizarea unei conferințe internaționale ce va totaliza rezultatele cercetărilor în cadrul proiectului.</w:t>
            </w:r>
          </w:p>
        </w:tc>
      </w:tr>
    </w:tbl>
    <w:p w14:paraId="098546A3" w14:textId="77777777" w:rsidR="00E05DF4" w:rsidRPr="009C2935" w:rsidRDefault="00E05DF4" w:rsidP="00036CF5">
      <w:pPr>
        <w:keepNext/>
        <w:numPr>
          <w:ilvl w:val="0"/>
          <w:numId w:val="1"/>
        </w:numPr>
        <w:spacing w:after="120" w:line="276" w:lineRule="auto"/>
        <w:ind w:left="360"/>
        <w:jc w:val="both"/>
        <w:outlineLvl w:val="0"/>
        <w:rPr>
          <w:rFonts w:ascii="Times New Roman" w:hAnsi="Times New Roman"/>
          <w:color w:val="FF0000"/>
          <w:sz w:val="24"/>
          <w:szCs w:val="24"/>
          <w:lang w:val="ro-RO"/>
        </w:rPr>
      </w:pPr>
      <w:r w:rsidRPr="009C2935">
        <w:rPr>
          <w:rFonts w:ascii="Times New Roman" w:hAnsi="Times New Roman"/>
          <w:bCs/>
          <w:kern w:val="32"/>
          <w:sz w:val="24"/>
          <w:szCs w:val="24"/>
          <w:lang w:val="ro-RO"/>
        </w:rPr>
        <w:t xml:space="preserve">Obiectivele etapei anuale </w:t>
      </w:r>
    </w:p>
    <w:tbl>
      <w:tblPr>
        <w:tblW w:w="941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2"/>
      </w:tblGrid>
      <w:tr w:rsidR="00E05DF4" w:rsidRPr="009C2935" w14:paraId="164B129D" w14:textId="77777777" w:rsidTr="00807FB8">
        <w:tc>
          <w:tcPr>
            <w:tcW w:w="9412" w:type="dxa"/>
            <w:shd w:val="clear" w:color="auto" w:fill="auto"/>
          </w:tcPr>
          <w:p w14:paraId="4FB0DCAE" w14:textId="4BB72099"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Discutarea</w:t>
            </w:r>
            <w:r w:rsidR="00AB3E75">
              <w:rPr>
                <w:rFonts w:ascii="Times New Roman" w:hAnsi="Times New Roman"/>
                <w:bCs/>
                <w:kern w:val="32"/>
                <w:sz w:val="24"/>
                <w:szCs w:val="24"/>
                <w:lang w:val="ro-RO"/>
              </w:rPr>
              <w:t xml:space="preserve"> și</w:t>
            </w:r>
            <w:r w:rsidRPr="009C2935">
              <w:rPr>
                <w:rFonts w:ascii="Times New Roman" w:hAnsi="Times New Roman"/>
                <w:bCs/>
                <w:kern w:val="32"/>
                <w:sz w:val="24"/>
                <w:szCs w:val="24"/>
                <w:lang w:val="ro-RO"/>
              </w:rPr>
              <w:t xml:space="preserve"> revizuirea </w:t>
            </w:r>
            <w:r w:rsidR="00AB3E75">
              <w:rPr>
                <w:rFonts w:ascii="Times New Roman" w:hAnsi="Times New Roman"/>
                <w:bCs/>
                <w:kern w:val="32"/>
                <w:sz w:val="24"/>
                <w:szCs w:val="24"/>
                <w:lang w:val="ro-RO"/>
              </w:rPr>
              <w:t>m</w:t>
            </w:r>
            <w:r w:rsidRPr="009C2935">
              <w:rPr>
                <w:rFonts w:ascii="Times New Roman" w:hAnsi="Times New Roman"/>
                <w:bCs/>
                <w:kern w:val="32"/>
                <w:sz w:val="24"/>
                <w:szCs w:val="24"/>
                <w:lang w:val="ro-RO"/>
              </w:rPr>
              <w:t>etodologiei de cercetare a coeziunii sociale în Republica Moldova</w:t>
            </w:r>
            <w:r>
              <w:rPr>
                <w:rFonts w:ascii="Times New Roman" w:hAnsi="Times New Roman"/>
                <w:bCs/>
                <w:kern w:val="32"/>
                <w:sz w:val="24"/>
                <w:szCs w:val="24"/>
                <w:lang w:val="ro-RO"/>
              </w:rPr>
              <w:t>;</w:t>
            </w:r>
          </w:p>
          <w:p w14:paraId="4F0ED4B4"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 xml:space="preserve">Analiza </w:t>
            </w:r>
            <w:r>
              <w:rPr>
                <w:rFonts w:ascii="Times New Roman" w:hAnsi="Times New Roman"/>
                <w:bCs/>
                <w:kern w:val="32"/>
                <w:sz w:val="24"/>
                <w:szCs w:val="24"/>
                <w:lang w:val="ro-RO"/>
              </w:rPr>
              <w:t>cantitativă</w:t>
            </w:r>
            <w:r w:rsidRPr="009C2935">
              <w:rPr>
                <w:rFonts w:ascii="Times New Roman" w:hAnsi="Times New Roman"/>
                <w:bCs/>
                <w:kern w:val="32"/>
                <w:sz w:val="24"/>
                <w:szCs w:val="24"/>
                <w:lang w:val="ro-RO"/>
              </w:rPr>
              <w:t xml:space="preserve"> și calitativă a datelor cercetărilor realizate în anul precedent; </w:t>
            </w:r>
          </w:p>
          <w:p w14:paraId="0702E0E6"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 xml:space="preserve">Redactarea primului volum al raportului de cercetare (monografie); </w:t>
            </w:r>
          </w:p>
          <w:p w14:paraId="147A936D"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Organizarea unei conferințe de totalizare a primei etape a cercetării;</w:t>
            </w:r>
          </w:p>
          <w:p w14:paraId="3D767518"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 xml:space="preserve">Realizarea interviurilor individuale aprofundate; Elaborarea ghidului de interviu; </w:t>
            </w:r>
          </w:p>
          <w:p w14:paraId="0476F1EA"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 xml:space="preserve">Elaborarea și revizuirea chestionarului pentru ancheta cantitativă la tema proiectului; </w:t>
            </w:r>
          </w:p>
          <w:p w14:paraId="622B4977"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Aplicarea chestionarului pe un eșantion reprezentativ la scară națională;</w:t>
            </w:r>
          </w:p>
          <w:p w14:paraId="31AE418F" w14:textId="77777777" w:rsidR="002F1CE0"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Codificarea și analiza calitativă a interviurilor</w:t>
            </w:r>
            <w:r>
              <w:rPr>
                <w:rFonts w:ascii="Times New Roman" w:hAnsi="Times New Roman"/>
                <w:bCs/>
                <w:kern w:val="32"/>
                <w:sz w:val="24"/>
                <w:szCs w:val="24"/>
                <w:lang w:val="ro-RO"/>
              </w:rPr>
              <w:t xml:space="preserve"> cu ajutorul programului NVivo-10</w:t>
            </w:r>
            <w:r w:rsidRPr="009C2935">
              <w:rPr>
                <w:rFonts w:ascii="Times New Roman" w:hAnsi="Times New Roman"/>
                <w:bCs/>
                <w:kern w:val="32"/>
                <w:sz w:val="24"/>
                <w:szCs w:val="24"/>
                <w:lang w:val="ro-RO"/>
              </w:rPr>
              <w:t>;</w:t>
            </w:r>
          </w:p>
          <w:p w14:paraId="5167CDB2" w14:textId="0515D0F0" w:rsidR="00653172" w:rsidRPr="009C2935" w:rsidRDefault="002F1CE0" w:rsidP="00036CF5">
            <w:pPr>
              <w:keepNext/>
              <w:numPr>
                <w:ilvl w:val="0"/>
                <w:numId w:val="14"/>
              </w:numPr>
              <w:spacing w:after="120" w:line="276" w:lineRule="auto"/>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Redactarea rapoartelor de analiză și elaborarea articolelor științifice.</w:t>
            </w:r>
          </w:p>
        </w:tc>
      </w:tr>
    </w:tbl>
    <w:p w14:paraId="5915C88E" w14:textId="77777777" w:rsidR="00E05DF4" w:rsidRPr="009C2935" w:rsidRDefault="00E05DF4" w:rsidP="00036CF5">
      <w:pPr>
        <w:keepNext/>
        <w:numPr>
          <w:ilvl w:val="0"/>
          <w:numId w:val="1"/>
        </w:numPr>
        <w:spacing w:after="120" w:line="276" w:lineRule="auto"/>
        <w:ind w:left="360"/>
        <w:jc w:val="both"/>
        <w:outlineLvl w:val="0"/>
        <w:rPr>
          <w:rFonts w:ascii="Times New Roman" w:hAnsi="Times New Roman"/>
          <w:bCs/>
          <w:kern w:val="32"/>
          <w:sz w:val="24"/>
          <w:szCs w:val="24"/>
          <w:lang w:val="ro-RO"/>
        </w:rPr>
      </w:pPr>
      <w:r w:rsidRPr="009C2935">
        <w:rPr>
          <w:rFonts w:ascii="Times New Roman" w:hAnsi="Times New Roman"/>
          <w:bCs/>
          <w:kern w:val="32"/>
          <w:sz w:val="24"/>
          <w:szCs w:val="24"/>
          <w:lang w:val="ro-RO"/>
        </w:rPr>
        <w:t xml:space="preserve">Acțiunile planificate pentru realizarea scopului și obiectivelor etapei anuale </w:t>
      </w:r>
    </w:p>
    <w:tbl>
      <w:tblPr>
        <w:tblW w:w="941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2"/>
      </w:tblGrid>
      <w:tr w:rsidR="00E05DF4" w:rsidRPr="009C2935" w14:paraId="6C6F333A" w14:textId="77777777" w:rsidTr="00807FB8">
        <w:tc>
          <w:tcPr>
            <w:tcW w:w="9412" w:type="dxa"/>
            <w:shd w:val="clear" w:color="auto" w:fill="auto"/>
          </w:tcPr>
          <w:p w14:paraId="75B92112" w14:textId="7E4247C8" w:rsidR="002F1CE0" w:rsidRPr="009C2935" w:rsidRDefault="002F1CE0" w:rsidP="00036CF5">
            <w:pPr>
              <w:pStyle w:val="Frspaiere1"/>
              <w:spacing w:line="276" w:lineRule="auto"/>
              <w:jc w:val="both"/>
              <w:rPr>
                <w:rFonts w:ascii="Times New Roman" w:hAnsi="Times New Roman"/>
                <w:bCs/>
                <w:kern w:val="32"/>
                <w:sz w:val="24"/>
                <w:szCs w:val="24"/>
                <w:lang w:val="ro-RO"/>
              </w:rPr>
            </w:pPr>
            <w:r w:rsidRPr="009C2935">
              <w:rPr>
                <w:rFonts w:ascii="Times New Roman" w:hAnsi="Times New Roman"/>
                <w:bCs/>
                <w:kern w:val="32"/>
                <w:sz w:val="24"/>
                <w:szCs w:val="24"/>
                <w:lang w:val="ro-RO"/>
              </w:rPr>
              <w:t>1.</w:t>
            </w:r>
            <w:r w:rsidRPr="009C2935">
              <w:rPr>
                <w:rFonts w:ascii="Times New Roman" w:hAnsi="Times New Roman"/>
                <w:sz w:val="24"/>
                <w:szCs w:val="24"/>
                <w:lang w:val="ro-RO" w:eastAsia="ro-RO"/>
              </w:rPr>
              <w:t xml:space="preserve"> </w:t>
            </w:r>
            <w:r>
              <w:rPr>
                <w:rFonts w:ascii="Times New Roman" w:hAnsi="Times New Roman"/>
                <w:sz w:val="24"/>
                <w:szCs w:val="24"/>
                <w:lang w:val="ro-RO" w:eastAsia="ro-RO"/>
              </w:rPr>
              <w:t>A fost planificată pentru realizare c</w:t>
            </w:r>
            <w:r w:rsidRPr="009C2935">
              <w:rPr>
                <w:rFonts w:ascii="Times New Roman" w:hAnsi="Times New Roman"/>
                <w:sz w:val="24"/>
                <w:szCs w:val="24"/>
                <w:lang w:val="ro-RO" w:eastAsia="ro-RO"/>
              </w:rPr>
              <w:t xml:space="preserve">ercetarea cantitativă prin chestionare distribuite </w:t>
            </w:r>
            <w:r>
              <w:rPr>
                <w:rFonts w:ascii="Times New Roman" w:hAnsi="Times New Roman"/>
                <w:sz w:val="24"/>
                <w:szCs w:val="24"/>
                <w:lang w:val="ro-RO" w:eastAsia="ro-RO"/>
              </w:rPr>
              <w:t xml:space="preserve">pe </w:t>
            </w:r>
            <w:r w:rsidRPr="009C2935">
              <w:rPr>
                <w:rFonts w:ascii="Times New Roman" w:hAnsi="Times New Roman"/>
                <w:sz w:val="24"/>
                <w:szCs w:val="24"/>
                <w:lang w:val="ro-RO" w:eastAsia="ro-RO"/>
              </w:rPr>
              <w:t xml:space="preserve">un eșantion național reprezentativ, stratificat și probabilistic; Chestionarele </w:t>
            </w:r>
            <w:r>
              <w:rPr>
                <w:rFonts w:ascii="Times New Roman" w:hAnsi="Times New Roman"/>
                <w:sz w:val="24"/>
                <w:szCs w:val="24"/>
                <w:lang w:val="ro-RO" w:eastAsia="ro-RO"/>
              </w:rPr>
              <w:t>urmau a fi</w:t>
            </w:r>
            <w:r w:rsidRPr="009C2935">
              <w:rPr>
                <w:rFonts w:ascii="Times New Roman" w:hAnsi="Times New Roman"/>
                <w:sz w:val="24"/>
                <w:szCs w:val="24"/>
                <w:lang w:val="ro-RO" w:eastAsia="ro-RO"/>
              </w:rPr>
              <w:t xml:space="preserve"> structurate în baza principalilor indicatori ai coeziunii sociale și de dezvoltare socială și economică; Lucrul individual și de echipă la studiile de caz individuale </w:t>
            </w:r>
            <w:r>
              <w:rPr>
                <w:rFonts w:ascii="Times New Roman" w:hAnsi="Times New Roman"/>
                <w:sz w:val="24"/>
                <w:szCs w:val="24"/>
                <w:lang w:val="ro-RO" w:eastAsia="ro-RO"/>
              </w:rPr>
              <w:t xml:space="preserve">trebuia </w:t>
            </w:r>
            <w:r w:rsidR="00065869">
              <w:rPr>
                <w:rFonts w:ascii="Times New Roman" w:hAnsi="Times New Roman"/>
                <w:sz w:val="24"/>
                <w:szCs w:val="24"/>
                <w:lang w:val="ro-RO" w:eastAsia="ro-RO"/>
              </w:rPr>
              <w:t>s</w:t>
            </w:r>
            <w:r w:rsidR="00065869" w:rsidRPr="00AB3E75">
              <w:rPr>
                <w:rFonts w:ascii="Times New Roman" w:hAnsi="Times New Roman"/>
                <w:sz w:val="24"/>
                <w:szCs w:val="24"/>
                <w:lang w:val="en-US" w:eastAsia="ro-RO"/>
              </w:rPr>
              <w:t xml:space="preserve">ă fie </w:t>
            </w:r>
            <w:r w:rsidRPr="009C2935">
              <w:rPr>
                <w:rFonts w:ascii="Times New Roman" w:hAnsi="Times New Roman"/>
                <w:sz w:val="24"/>
                <w:szCs w:val="24"/>
                <w:lang w:val="ro-RO" w:eastAsia="ro-RO"/>
              </w:rPr>
              <w:t>desfășurat după următoarele sub-etape: 1) discutarea în grup și elaborarea cadrului conceptual și teoretic al studiilor; 2) discutarea revizuirii literaturii pe fiecare studiu în parte; 3) aplicarea în teren a primelor chestionare și realizarea primelor interviuri.</w:t>
            </w:r>
          </w:p>
          <w:p w14:paraId="5A36A147" w14:textId="77777777" w:rsidR="002F1CE0" w:rsidRDefault="002F1CE0" w:rsidP="00036CF5">
            <w:pPr>
              <w:pStyle w:val="Frspaiere1"/>
              <w:spacing w:line="276" w:lineRule="auto"/>
              <w:jc w:val="both"/>
              <w:rPr>
                <w:rFonts w:ascii="Times New Roman" w:hAnsi="Times New Roman"/>
                <w:sz w:val="24"/>
                <w:szCs w:val="24"/>
                <w:lang w:val="ro-RO" w:eastAsia="ro-RO"/>
              </w:rPr>
            </w:pPr>
            <w:r w:rsidRPr="009C2935">
              <w:rPr>
                <w:rFonts w:ascii="Times New Roman" w:hAnsi="Times New Roman"/>
                <w:bCs/>
                <w:kern w:val="32"/>
                <w:sz w:val="24"/>
                <w:szCs w:val="24"/>
                <w:lang w:val="ro-RO"/>
              </w:rPr>
              <w:t>2.</w:t>
            </w:r>
            <w:r w:rsidRPr="009C2935">
              <w:rPr>
                <w:rFonts w:ascii="Times New Roman" w:hAnsi="Times New Roman"/>
                <w:sz w:val="24"/>
                <w:szCs w:val="24"/>
                <w:lang w:val="ro-RO" w:eastAsia="ro-RO"/>
              </w:rPr>
              <w:t xml:space="preserve"> Analiza statistică și interpretarea datelor din cercetarea </w:t>
            </w:r>
            <w:r>
              <w:rPr>
                <w:rFonts w:ascii="Times New Roman" w:hAnsi="Times New Roman"/>
                <w:sz w:val="24"/>
                <w:szCs w:val="24"/>
                <w:lang w:val="ro-RO" w:eastAsia="ro-RO"/>
              </w:rPr>
              <w:t>desfășura</w:t>
            </w:r>
            <w:r w:rsidRPr="009C2935">
              <w:rPr>
                <w:rFonts w:ascii="Times New Roman" w:hAnsi="Times New Roman"/>
                <w:sz w:val="24"/>
                <w:szCs w:val="24"/>
                <w:lang w:val="ro-RO" w:eastAsia="ro-RO"/>
              </w:rPr>
              <w:t xml:space="preserve">tă în noiembrie 2020 </w:t>
            </w:r>
            <w:r>
              <w:rPr>
                <w:rFonts w:ascii="Times New Roman" w:hAnsi="Times New Roman"/>
                <w:sz w:val="24"/>
                <w:szCs w:val="24"/>
                <w:lang w:val="ro-RO" w:eastAsia="ro-RO"/>
              </w:rPr>
              <w:t xml:space="preserve">a fost planificată </w:t>
            </w:r>
            <w:r w:rsidRPr="009C2935">
              <w:rPr>
                <w:rFonts w:ascii="Times New Roman" w:hAnsi="Times New Roman"/>
                <w:sz w:val="24"/>
                <w:szCs w:val="24"/>
                <w:lang w:val="ro-RO" w:eastAsia="ro-RO"/>
              </w:rPr>
              <w:t xml:space="preserve">prin corelarea răspunsurilor în funcție de diverse variabile socio-demografice relevante ale respondenților. Realizarea a opt focus-grupuri în teritoriu </w:t>
            </w:r>
            <w:r>
              <w:rPr>
                <w:rFonts w:ascii="Times New Roman" w:hAnsi="Times New Roman"/>
                <w:sz w:val="24"/>
                <w:szCs w:val="24"/>
                <w:lang w:val="ro-RO" w:eastAsia="ro-RO"/>
              </w:rPr>
              <w:t>a avut</w:t>
            </w:r>
            <w:r w:rsidRPr="009C2935">
              <w:rPr>
                <w:rFonts w:ascii="Times New Roman" w:hAnsi="Times New Roman"/>
                <w:sz w:val="24"/>
                <w:szCs w:val="24"/>
                <w:lang w:val="ro-RO" w:eastAsia="ro-RO"/>
              </w:rPr>
              <w:t xml:space="preserve"> funcția principală de testare și validare a rezultatelor obținute prin ancheta sociologică (noiembrie 2020) și analiza de conținut tematică a acestora. </w:t>
            </w:r>
            <w:r>
              <w:rPr>
                <w:rFonts w:ascii="Times New Roman" w:hAnsi="Times New Roman"/>
                <w:sz w:val="24"/>
                <w:szCs w:val="24"/>
                <w:lang w:val="ro-RO" w:eastAsia="ro-RO"/>
              </w:rPr>
              <w:t>A</w:t>
            </w:r>
            <w:r w:rsidRPr="009C2935">
              <w:rPr>
                <w:rFonts w:ascii="Times New Roman" w:hAnsi="Times New Roman"/>
                <w:sz w:val="24"/>
                <w:szCs w:val="24"/>
                <w:lang w:val="ro-RO" w:eastAsia="ro-RO"/>
              </w:rPr>
              <w:t xml:space="preserve">ceastă etapă calitativă a cercetării </w:t>
            </w:r>
            <w:r>
              <w:rPr>
                <w:rFonts w:ascii="Times New Roman" w:hAnsi="Times New Roman"/>
                <w:sz w:val="24"/>
                <w:szCs w:val="24"/>
                <w:lang w:val="ro-RO" w:eastAsia="ro-RO"/>
              </w:rPr>
              <w:t>a avut</w:t>
            </w:r>
            <w:r w:rsidRPr="009C2935">
              <w:rPr>
                <w:rFonts w:ascii="Times New Roman" w:hAnsi="Times New Roman"/>
                <w:sz w:val="24"/>
                <w:szCs w:val="24"/>
                <w:lang w:val="ro-RO" w:eastAsia="ro-RO"/>
              </w:rPr>
              <w:t xml:space="preserve"> și funcția de a produce rezultate calitative (descriptive, narative) privind chestiunile studiate. Interviurile transcrise </w:t>
            </w:r>
            <w:r>
              <w:rPr>
                <w:rFonts w:ascii="Times New Roman" w:hAnsi="Times New Roman"/>
                <w:sz w:val="24"/>
                <w:szCs w:val="24"/>
                <w:lang w:val="ro-RO" w:eastAsia="ro-RO"/>
              </w:rPr>
              <w:t>urmau a</w:t>
            </w:r>
            <w:r w:rsidRPr="009C2935">
              <w:rPr>
                <w:rFonts w:ascii="Times New Roman" w:hAnsi="Times New Roman"/>
                <w:sz w:val="24"/>
                <w:szCs w:val="24"/>
                <w:lang w:val="ro-RO" w:eastAsia="ro-RO"/>
              </w:rPr>
              <w:t xml:space="preserve"> fi analizate tematic cu ajutorul programului NVivo după metoda „</w:t>
            </w:r>
            <w:r>
              <w:rPr>
                <w:rFonts w:ascii="Times New Roman" w:hAnsi="Times New Roman"/>
                <w:sz w:val="24"/>
                <w:szCs w:val="24"/>
                <w:lang w:val="ro-RO" w:eastAsia="ro-RO"/>
              </w:rPr>
              <w:t>G</w:t>
            </w:r>
            <w:r w:rsidRPr="009C2935">
              <w:rPr>
                <w:rFonts w:ascii="Times New Roman" w:hAnsi="Times New Roman"/>
                <w:sz w:val="24"/>
                <w:szCs w:val="24"/>
                <w:lang w:val="ro-RO" w:eastAsia="ro-RO"/>
              </w:rPr>
              <w:t xml:space="preserve">rounded </w:t>
            </w:r>
            <w:r>
              <w:rPr>
                <w:rFonts w:ascii="Times New Roman" w:hAnsi="Times New Roman"/>
                <w:sz w:val="24"/>
                <w:szCs w:val="24"/>
                <w:lang w:val="ro-RO" w:eastAsia="ro-RO"/>
              </w:rPr>
              <w:t>T</w:t>
            </w:r>
            <w:r w:rsidRPr="009C2935">
              <w:rPr>
                <w:rFonts w:ascii="Times New Roman" w:hAnsi="Times New Roman"/>
                <w:sz w:val="24"/>
                <w:szCs w:val="24"/>
                <w:lang w:val="ro-RO" w:eastAsia="ro-RO"/>
              </w:rPr>
              <w:t xml:space="preserve">heory”. </w:t>
            </w:r>
          </w:p>
          <w:p w14:paraId="7CD616CD" w14:textId="77777777" w:rsidR="002F1CE0" w:rsidRDefault="002F1CE0" w:rsidP="00036CF5">
            <w:pPr>
              <w:pStyle w:val="Frspaiere1"/>
              <w:spacing w:line="276" w:lineRule="auto"/>
              <w:jc w:val="both"/>
              <w:rPr>
                <w:rFonts w:ascii="Times New Roman" w:hAnsi="Times New Roman"/>
                <w:sz w:val="24"/>
                <w:szCs w:val="24"/>
                <w:lang w:val="ro-RO" w:eastAsia="ro-RO"/>
              </w:rPr>
            </w:pPr>
            <w:r>
              <w:rPr>
                <w:rFonts w:ascii="Times New Roman" w:hAnsi="Times New Roman"/>
                <w:sz w:val="24"/>
                <w:szCs w:val="24"/>
                <w:lang w:val="ro-RO" w:eastAsia="ro-RO"/>
              </w:rPr>
              <w:lastRenderedPageBreak/>
              <w:t xml:space="preserve">3. </w:t>
            </w:r>
            <w:r w:rsidRPr="009C2935">
              <w:rPr>
                <w:rFonts w:ascii="Times New Roman" w:hAnsi="Times New Roman"/>
                <w:sz w:val="24"/>
                <w:szCs w:val="24"/>
                <w:lang w:val="ro-RO" w:eastAsia="ro-RO"/>
              </w:rPr>
              <w:t xml:space="preserve">Primul volum al raportului de cercetare pe subiectul cercetării sub forma unei monografii </w:t>
            </w:r>
            <w:r>
              <w:rPr>
                <w:rFonts w:ascii="Times New Roman" w:hAnsi="Times New Roman"/>
                <w:sz w:val="24"/>
                <w:szCs w:val="24"/>
                <w:lang w:val="ro-RO" w:eastAsia="ro-RO"/>
              </w:rPr>
              <w:t xml:space="preserve">a fost planificat drept </w:t>
            </w:r>
            <w:r w:rsidRPr="009C2935">
              <w:rPr>
                <w:rFonts w:ascii="Times New Roman" w:hAnsi="Times New Roman"/>
                <w:sz w:val="24"/>
                <w:szCs w:val="24"/>
                <w:lang w:val="ro-RO" w:eastAsia="ro-RO"/>
              </w:rPr>
              <w:t>raport</w:t>
            </w:r>
            <w:r>
              <w:rPr>
                <w:rFonts w:ascii="Times New Roman" w:hAnsi="Times New Roman"/>
                <w:sz w:val="24"/>
                <w:szCs w:val="24"/>
                <w:lang w:val="ro-RO" w:eastAsia="ro-RO"/>
              </w:rPr>
              <w:t xml:space="preserve"> al</w:t>
            </w:r>
            <w:r w:rsidRPr="009C2935">
              <w:rPr>
                <w:rFonts w:ascii="Times New Roman" w:hAnsi="Times New Roman"/>
                <w:sz w:val="24"/>
                <w:szCs w:val="24"/>
                <w:lang w:val="ro-RO" w:eastAsia="ro-RO"/>
              </w:rPr>
              <w:t xml:space="preserve"> cercetării de bază (sondajul 2020 și focus-grupurile)</w:t>
            </w:r>
            <w:r>
              <w:rPr>
                <w:rFonts w:ascii="Times New Roman" w:hAnsi="Times New Roman"/>
                <w:sz w:val="24"/>
                <w:szCs w:val="24"/>
                <w:lang w:val="ro-RO" w:eastAsia="ro-RO"/>
              </w:rPr>
              <w:t>; la fel,</w:t>
            </w:r>
            <w:r w:rsidRPr="009C2935">
              <w:rPr>
                <w:rFonts w:ascii="Times New Roman" w:hAnsi="Times New Roman"/>
                <w:sz w:val="24"/>
                <w:szCs w:val="24"/>
                <w:lang w:val="ro-RO" w:eastAsia="ro-RO"/>
              </w:rPr>
              <w:t xml:space="preserve"> 10 articole </w:t>
            </w:r>
            <w:r>
              <w:rPr>
                <w:rFonts w:ascii="Times New Roman" w:hAnsi="Times New Roman"/>
                <w:sz w:val="24"/>
                <w:szCs w:val="24"/>
                <w:lang w:val="ro-RO" w:eastAsia="ro-RO"/>
              </w:rPr>
              <w:t xml:space="preserve">au fost planificate să </w:t>
            </w:r>
            <w:r w:rsidRPr="009C2935">
              <w:rPr>
                <w:rFonts w:ascii="Times New Roman" w:hAnsi="Times New Roman"/>
                <w:sz w:val="24"/>
                <w:szCs w:val="24"/>
                <w:lang w:val="ro-RO" w:eastAsia="ro-RO"/>
              </w:rPr>
              <w:t>ilustr</w:t>
            </w:r>
            <w:r>
              <w:rPr>
                <w:rFonts w:ascii="Times New Roman" w:hAnsi="Times New Roman"/>
                <w:sz w:val="24"/>
                <w:szCs w:val="24"/>
                <w:lang w:val="ro-RO" w:eastAsia="ro-RO"/>
              </w:rPr>
              <w:t>eze</w:t>
            </w:r>
            <w:r w:rsidRPr="009C2935">
              <w:rPr>
                <w:rFonts w:ascii="Times New Roman" w:hAnsi="Times New Roman"/>
                <w:sz w:val="24"/>
                <w:szCs w:val="24"/>
                <w:lang w:val="ro-RO" w:eastAsia="ro-RO"/>
              </w:rPr>
              <w:t xml:space="preserve"> un anumit aspect al studiilor de caz realizate de membrii echipei de cercetare; volumul va avea între 12 și 14 c.</w:t>
            </w:r>
            <w:r>
              <w:rPr>
                <w:rFonts w:ascii="Times New Roman" w:hAnsi="Times New Roman"/>
                <w:sz w:val="24"/>
                <w:szCs w:val="24"/>
                <w:lang w:val="ro-RO" w:eastAsia="ro-RO"/>
              </w:rPr>
              <w:t xml:space="preserve"> </w:t>
            </w:r>
            <w:r w:rsidRPr="009C2935">
              <w:rPr>
                <w:rFonts w:ascii="Times New Roman" w:hAnsi="Times New Roman"/>
                <w:sz w:val="24"/>
                <w:szCs w:val="24"/>
                <w:lang w:val="ro-RO" w:eastAsia="ro-RO"/>
              </w:rPr>
              <w:t xml:space="preserve">ed. </w:t>
            </w:r>
          </w:p>
          <w:p w14:paraId="1CF7E093" w14:textId="3C35B9E6" w:rsidR="00E0702E" w:rsidRPr="009C2935" w:rsidRDefault="002F1CE0" w:rsidP="00036CF5">
            <w:pPr>
              <w:pStyle w:val="Frspaiere1"/>
              <w:spacing w:line="276" w:lineRule="auto"/>
              <w:jc w:val="both"/>
              <w:rPr>
                <w:rFonts w:ascii="Times New Roman" w:hAnsi="Times New Roman"/>
                <w:bCs/>
                <w:kern w:val="32"/>
                <w:sz w:val="24"/>
                <w:szCs w:val="24"/>
                <w:lang w:val="ro-RO"/>
              </w:rPr>
            </w:pPr>
            <w:r>
              <w:rPr>
                <w:rFonts w:ascii="Times New Roman" w:hAnsi="Times New Roman"/>
                <w:sz w:val="24"/>
                <w:szCs w:val="24"/>
                <w:lang w:val="ro-RO" w:eastAsia="ro-RO"/>
              </w:rPr>
              <w:t xml:space="preserve">4. </w:t>
            </w:r>
            <w:r w:rsidRPr="009C2935">
              <w:rPr>
                <w:rFonts w:ascii="Times New Roman" w:hAnsi="Times New Roman"/>
                <w:sz w:val="24"/>
                <w:szCs w:val="24"/>
                <w:lang w:val="ro-RO" w:eastAsia="ro-RO"/>
              </w:rPr>
              <w:t xml:space="preserve">Prima conferință (națională cu participare internațională) </w:t>
            </w:r>
            <w:r>
              <w:rPr>
                <w:rFonts w:ascii="Times New Roman" w:hAnsi="Times New Roman"/>
                <w:sz w:val="24"/>
                <w:szCs w:val="24"/>
                <w:lang w:val="ro-RO" w:eastAsia="ro-RO"/>
              </w:rPr>
              <w:t>a fost planificată să</w:t>
            </w:r>
            <w:r w:rsidRPr="009C2935">
              <w:rPr>
                <w:rFonts w:ascii="Times New Roman" w:hAnsi="Times New Roman"/>
                <w:sz w:val="24"/>
                <w:szCs w:val="24"/>
                <w:lang w:val="ro-RO" w:eastAsia="ro-RO"/>
              </w:rPr>
              <w:t xml:space="preserve"> totaliz</w:t>
            </w:r>
            <w:r>
              <w:rPr>
                <w:rFonts w:ascii="Times New Roman" w:hAnsi="Times New Roman"/>
                <w:sz w:val="24"/>
                <w:szCs w:val="24"/>
                <w:lang w:val="ro-RO" w:eastAsia="ro-RO"/>
              </w:rPr>
              <w:t>eze</w:t>
            </w:r>
            <w:r w:rsidRPr="009C2935">
              <w:rPr>
                <w:rFonts w:ascii="Times New Roman" w:hAnsi="Times New Roman"/>
                <w:sz w:val="24"/>
                <w:szCs w:val="24"/>
                <w:lang w:val="ro-RO" w:eastAsia="ro-RO"/>
              </w:rPr>
              <w:t xml:space="preserve"> rezultatele cercetărilor în primii doi ani ai proiectului de cercetare (rezultatele cercetării de bază și ale studiilor de caz)</w:t>
            </w:r>
          </w:p>
        </w:tc>
      </w:tr>
    </w:tbl>
    <w:p w14:paraId="010D3162" w14:textId="77777777" w:rsidR="00E05DF4" w:rsidRPr="00550537" w:rsidRDefault="00E05DF4" w:rsidP="00036CF5">
      <w:pPr>
        <w:keepNext/>
        <w:numPr>
          <w:ilvl w:val="0"/>
          <w:numId w:val="1"/>
        </w:numPr>
        <w:spacing w:after="120" w:line="276" w:lineRule="auto"/>
        <w:ind w:left="364"/>
        <w:jc w:val="both"/>
        <w:outlineLvl w:val="0"/>
        <w:rPr>
          <w:rFonts w:ascii="Times New Roman" w:hAnsi="Times New Roman"/>
          <w:bCs/>
          <w:color w:val="FF0000"/>
          <w:kern w:val="32"/>
          <w:sz w:val="24"/>
          <w:szCs w:val="24"/>
          <w:lang w:val="ro-RO"/>
        </w:rPr>
      </w:pPr>
      <w:r w:rsidRPr="00550537">
        <w:rPr>
          <w:rFonts w:ascii="Times New Roman" w:hAnsi="Times New Roman"/>
          <w:bCs/>
          <w:kern w:val="32"/>
          <w:sz w:val="24"/>
          <w:szCs w:val="24"/>
          <w:lang w:val="ro-RO"/>
        </w:rPr>
        <w:lastRenderedPageBreak/>
        <w:t>Acțiunile realizate pentru atingerea scopului și obiectivelor etapei anuale</w:t>
      </w:r>
    </w:p>
    <w:p w14:paraId="722C3312" w14:textId="1ED21617" w:rsidR="00653172" w:rsidRPr="00550537" w:rsidRDefault="002F1CE0"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 xml:space="preserve">1. </w:t>
      </w:r>
      <w:r w:rsidRPr="00550537">
        <w:rPr>
          <w:rFonts w:ascii="Times New Roman" w:hAnsi="Times New Roman"/>
          <w:bCs/>
          <w:kern w:val="32"/>
          <w:sz w:val="24"/>
          <w:szCs w:val="24"/>
          <w:lang w:val="ro-RO"/>
        </w:rPr>
        <w:tab/>
        <w:t>Metodologia de cercetare aplicată în anul 2020 în vederea studierii coeziunii sociale a fost revăzută.</w:t>
      </w:r>
      <w:r>
        <w:rPr>
          <w:rFonts w:ascii="Times New Roman" w:hAnsi="Times New Roman"/>
          <w:bCs/>
          <w:kern w:val="32"/>
          <w:sz w:val="24"/>
          <w:szCs w:val="24"/>
          <w:lang w:val="ro-RO"/>
        </w:rPr>
        <w:t xml:space="preserve"> </w:t>
      </w:r>
      <w:r w:rsidRPr="00550537">
        <w:rPr>
          <w:rFonts w:ascii="Times New Roman" w:hAnsi="Times New Roman"/>
          <w:bCs/>
          <w:kern w:val="32"/>
          <w:sz w:val="24"/>
          <w:szCs w:val="24"/>
          <w:lang w:val="ro-RO"/>
        </w:rPr>
        <w:t>A fost elaborat chestionarul pentru cercetarea cantitativă repetată. O parte din întrebările din chestionarul aplicat în 2020 au fost eliminate</w:t>
      </w:r>
      <w:r>
        <w:rPr>
          <w:rFonts w:ascii="Times New Roman" w:hAnsi="Times New Roman"/>
          <w:bCs/>
          <w:kern w:val="32"/>
          <w:sz w:val="24"/>
          <w:szCs w:val="24"/>
          <w:lang w:val="ro-RO"/>
        </w:rPr>
        <w:t xml:space="preserve"> în urma analizei rezultatelor</w:t>
      </w:r>
      <w:r w:rsidRPr="00550537">
        <w:rPr>
          <w:rFonts w:ascii="Times New Roman" w:hAnsi="Times New Roman"/>
          <w:bCs/>
          <w:kern w:val="32"/>
          <w:sz w:val="24"/>
          <w:szCs w:val="24"/>
          <w:lang w:val="ro-RO"/>
        </w:rPr>
        <w:t>. A fost adăugat un compartiment nou pentru cercetarea mobilității sociale ca parte integrantă a coeziunii sociale.</w:t>
      </w:r>
      <w:r w:rsidR="00653172" w:rsidRPr="00550537">
        <w:rPr>
          <w:rFonts w:ascii="Times New Roman" w:hAnsi="Times New Roman"/>
          <w:bCs/>
          <w:kern w:val="32"/>
          <w:sz w:val="24"/>
          <w:szCs w:val="24"/>
          <w:lang w:val="ro-RO"/>
        </w:rPr>
        <w:t xml:space="preserve"> Metodologia revăzută a fost discutată </w:t>
      </w:r>
      <w:r w:rsidR="00614E60">
        <w:rPr>
          <w:rFonts w:ascii="Times New Roman" w:hAnsi="Times New Roman"/>
          <w:bCs/>
          <w:kern w:val="32"/>
          <w:sz w:val="24"/>
          <w:szCs w:val="24"/>
          <w:lang w:val="ro-RO"/>
        </w:rPr>
        <w:t>în cadrul ședinței</w:t>
      </w:r>
      <w:r w:rsidR="00653172" w:rsidRPr="00550537">
        <w:rPr>
          <w:rFonts w:ascii="Times New Roman" w:hAnsi="Times New Roman"/>
          <w:bCs/>
          <w:kern w:val="32"/>
          <w:sz w:val="24"/>
          <w:szCs w:val="24"/>
          <w:lang w:val="ro-RO"/>
        </w:rPr>
        <w:t xml:space="preserve"> </w:t>
      </w:r>
      <w:r w:rsidR="00C545F2">
        <w:rPr>
          <w:rFonts w:ascii="Times New Roman" w:hAnsi="Times New Roman"/>
          <w:bCs/>
          <w:kern w:val="32"/>
          <w:sz w:val="24"/>
          <w:szCs w:val="24"/>
          <w:lang w:val="ro-RO"/>
        </w:rPr>
        <w:t>Centrul</w:t>
      </w:r>
      <w:r w:rsidR="00614E60">
        <w:rPr>
          <w:rFonts w:ascii="Times New Roman" w:hAnsi="Times New Roman"/>
          <w:bCs/>
          <w:kern w:val="32"/>
          <w:sz w:val="24"/>
          <w:szCs w:val="24"/>
          <w:lang w:val="ro-RO"/>
        </w:rPr>
        <w:t>ui</w:t>
      </w:r>
      <w:r w:rsidR="00C545F2">
        <w:rPr>
          <w:rFonts w:ascii="Times New Roman" w:hAnsi="Times New Roman"/>
          <w:bCs/>
          <w:kern w:val="32"/>
          <w:sz w:val="24"/>
          <w:szCs w:val="24"/>
          <w:lang w:val="ro-RO"/>
        </w:rPr>
        <w:t xml:space="preserve"> Sociologie și Psihologie Socială</w:t>
      </w:r>
      <w:r w:rsidR="00653172" w:rsidRPr="00550537">
        <w:rPr>
          <w:rFonts w:ascii="Times New Roman" w:hAnsi="Times New Roman"/>
          <w:bCs/>
          <w:kern w:val="32"/>
          <w:sz w:val="24"/>
          <w:szCs w:val="24"/>
          <w:lang w:val="ro-RO"/>
        </w:rPr>
        <w:t xml:space="preserve"> și aprobată pentru cercetare. Chestionarul a fost tradus în limba rusă.</w:t>
      </w:r>
      <w:r w:rsidR="00C73051">
        <w:rPr>
          <w:rFonts w:ascii="Times New Roman" w:hAnsi="Times New Roman"/>
          <w:bCs/>
          <w:kern w:val="32"/>
          <w:sz w:val="24"/>
          <w:szCs w:val="24"/>
          <w:lang w:val="ro-RO"/>
        </w:rPr>
        <w:t xml:space="preserve"> </w:t>
      </w:r>
    </w:p>
    <w:p w14:paraId="790D8D06" w14:textId="4E08314A" w:rsidR="002F1CE0" w:rsidRPr="00550537" w:rsidRDefault="002F1CE0"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 xml:space="preserve">2. A fost realizată o cercetare cantitativă </w:t>
      </w:r>
      <w:r>
        <w:rPr>
          <w:rFonts w:ascii="Times New Roman" w:hAnsi="Times New Roman"/>
          <w:bCs/>
          <w:kern w:val="32"/>
          <w:sz w:val="24"/>
          <w:szCs w:val="24"/>
          <w:lang w:val="ro-RO"/>
        </w:rPr>
        <w:t>prin</w:t>
      </w:r>
      <w:r w:rsidRPr="00550537">
        <w:rPr>
          <w:rFonts w:ascii="Times New Roman" w:hAnsi="Times New Roman"/>
          <w:bCs/>
          <w:kern w:val="32"/>
          <w:sz w:val="24"/>
          <w:szCs w:val="24"/>
          <w:lang w:val="ro-RO"/>
        </w:rPr>
        <w:t xml:space="preserve"> chestionar pe un eșantion de 1</w:t>
      </w:r>
      <w:r w:rsidR="00D27C32">
        <w:rPr>
          <w:rFonts w:ascii="Times New Roman" w:hAnsi="Times New Roman"/>
          <w:bCs/>
          <w:kern w:val="32"/>
          <w:sz w:val="24"/>
          <w:szCs w:val="24"/>
          <w:lang w:val="ro-RO"/>
        </w:rPr>
        <w:t>189</w:t>
      </w:r>
      <w:r w:rsidRPr="00550537">
        <w:rPr>
          <w:rFonts w:ascii="Times New Roman" w:hAnsi="Times New Roman"/>
          <w:bCs/>
          <w:kern w:val="32"/>
          <w:sz w:val="24"/>
          <w:szCs w:val="24"/>
          <w:lang w:val="ro-RO"/>
        </w:rPr>
        <w:t xml:space="preserve"> de respondenți din 89 localități, reprezentativ pentru populația adultă a Republicii Moldova, exclusiv regiunea transnistreană, cu o </w:t>
      </w:r>
      <w:r>
        <w:rPr>
          <w:rFonts w:ascii="Times New Roman" w:hAnsi="Times New Roman"/>
          <w:bCs/>
          <w:kern w:val="32"/>
          <w:sz w:val="24"/>
          <w:szCs w:val="24"/>
          <w:lang w:val="ro-RO"/>
        </w:rPr>
        <w:t xml:space="preserve">marjă de </w:t>
      </w:r>
      <w:r w:rsidRPr="00550537">
        <w:rPr>
          <w:rFonts w:ascii="Times New Roman" w:hAnsi="Times New Roman"/>
          <w:bCs/>
          <w:kern w:val="32"/>
          <w:sz w:val="24"/>
          <w:szCs w:val="24"/>
          <w:lang w:val="ro-RO"/>
        </w:rPr>
        <w:t>eroare de +</w:t>
      </w:r>
      <w:r>
        <w:rPr>
          <w:rFonts w:ascii="Times New Roman" w:hAnsi="Times New Roman"/>
          <w:bCs/>
          <w:kern w:val="32"/>
          <w:sz w:val="24"/>
          <w:szCs w:val="24"/>
          <w:lang w:val="ro-RO"/>
        </w:rPr>
        <w:t>/-</w:t>
      </w:r>
      <w:r w:rsidRPr="00550537">
        <w:rPr>
          <w:rFonts w:ascii="Times New Roman" w:hAnsi="Times New Roman"/>
          <w:bCs/>
          <w:kern w:val="32"/>
          <w:sz w:val="24"/>
          <w:szCs w:val="24"/>
          <w:lang w:val="ro-RO"/>
        </w:rPr>
        <w:t xml:space="preserve"> 3,0%.</w:t>
      </w:r>
    </w:p>
    <w:p w14:paraId="17E81D70" w14:textId="7053D253" w:rsidR="002F1CE0" w:rsidRPr="00550537" w:rsidRDefault="002F1CE0"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3.</w:t>
      </w:r>
      <w:r w:rsidRPr="00550537">
        <w:rPr>
          <w:rFonts w:ascii="Times New Roman" w:hAnsi="Times New Roman"/>
          <w:bCs/>
          <w:kern w:val="32"/>
          <w:sz w:val="24"/>
          <w:szCs w:val="24"/>
          <w:lang w:val="ro-RO"/>
        </w:rPr>
        <w:tab/>
        <w:t>Au fost desfășurate 5</w:t>
      </w:r>
      <w:r w:rsidR="00C7626B">
        <w:rPr>
          <w:rFonts w:ascii="Times New Roman" w:hAnsi="Times New Roman"/>
          <w:bCs/>
          <w:kern w:val="32"/>
          <w:sz w:val="24"/>
          <w:szCs w:val="24"/>
          <w:lang w:val="ro-RO"/>
        </w:rPr>
        <w:t>2</w:t>
      </w:r>
      <w:r w:rsidR="002E342D">
        <w:rPr>
          <w:rFonts w:ascii="Times New Roman" w:hAnsi="Times New Roman"/>
          <w:bCs/>
          <w:kern w:val="32"/>
          <w:sz w:val="24"/>
          <w:szCs w:val="24"/>
          <w:lang w:val="ro-RO"/>
        </w:rPr>
        <w:t xml:space="preserve"> de</w:t>
      </w:r>
      <w:r w:rsidRPr="00550537">
        <w:rPr>
          <w:rFonts w:ascii="Times New Roman" w:hAnsi="Times New Roman"/>
          <w:bCs/>
          <w:kern w:val="32"/>
          <w:sz w:val="24"/>
          <w:szCs w:val="24"/>
          <w:lang w:val="ro-RO"/>
        </w:rPr>
        <w:t xml:space="preserve"> interviuri </w:t>
      </w:r>
      <w:r w:rsidR="002E342D">
        <w:rPr>
          <w:rFonts w:ascii="Times New Roman" w:hAnsi="Times New Roman"/>
          <w:bCs/>
          <w:kern w:val="32"/>
          <w:sz w:val="24"/>
          <w:szCs w:val="24"/>
          <w:lang w:val="ro-RO"/>
        </w:rPr>
        <w:t xml:space="preserve">individuale </w:t>
      </w:r>
      <w:r w:rsidRPr="00550537">
        <w:rPr>
          <w:rFonts w:ascii="Times New Roman" w:hAnsi="Times New Roman"/>
          <w:bCs/>
          <w:kern w:val="32"/>
          <w:sz w:val="24"/>
          <w:szCs w:val="24"/>
          <w:lang w:val="ro-RO"/>
        </w:rPr>
        <w:t>în profunzime cu scopul de a testa</w:t>
      </w:r>
      <w:r>
        <w:rPr>
          <w:rFonts w:ascii="Times New Roman" w:hAnsi="Times New Roman"/>
          <w:bCs/>
          <w:kern w:val="32"/>
          <w:sz w:val="24"/>
          <w:szCs w:val="24"/>
          <w:lang w:val="ro-RO"/>
        </w:rPr>
        <w:t>,</w:t>
      </w:r>
      <w:r w:rsidRPr="00550537">
        <w:rPr>
          <w:rFonts w:ascii="Times New Roman" w:hAnsi="Times New Roman"/>
          <w:bCs/>
          <w:kern w:val="32"/>
          <w:sz w:val="24"/>
          <w:szCs w:val="24"/>
          <w:lang w:val="ro-RO"/>
        </w:rPr>
        <w:t xml:space="preserve"> valida </w:t>
      </w:r>
      <w:r>
        <w:rPr>
          <w:rFonts w:ascii="Times New Roman" w:hAnsi="Times New Roman"/>
          <w:bCs/>
          <w:kern w:val="32"/>
          <w:sz w:val="24"/>
          <w:szCs w:val="24"/>
          <w:lang w:val="ro-RO"/>
        </w:rPr>
        <w:t xml:space="preserve">și completa </w:t>
      </w:r>
      <w:r w:rsidRPr="00550537">
        <w:rPr>
          <w:rFonts w:ascii="Times New Roman" w:hAnsi="Times New Roman"/>
          <w:bCs/>
          <w:kern w:val="32"/>
          <w:sz w:val="24"/>
          <w:szCs w:val="24"/>
          <w:lang w:val="ro-RO"/>
        </w:rPr>
        <w:t xml:space="preserve">rezultatele obținute prin ancheta sociologică. </w:t>
      </w:r>
    </w:p>
    <w:p w14:paraId="3EBE07B6" w14:textId="5B94B765" w:rsidR="002F1CE0" w:rsidRPr="00550537" w:rsidRDefault="002F1CE0"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4.</w:t>
      </w:r>
      <w:r w:rsidRPr="00550537">
        <w:rPr>
          <w:rFonts w:ascii="Times New Roman" w:hAnsi="Times New Roman"/>
          <w:bCs/>
          <w:kern w:val="32"/>
          <w:sz w:val="24"/>
          <w:szCs w:val="24"/>
          <w:lang w:val="ro-RO"/>
        </w:rPr>
        <w:tab/>
        <w:t>A fost realizată analiza de conținut tematică a interviurilor în profunzime. Această etapă a cercetării a avut și funcția de a produce rezultate calitative (descriptive, narative) privind chestiunile studiate.</w:t>
      </w:r>
    </w:p>
    <w:p w14:paraId="1B3AA989" w14:textId="7D028CB9" w:rsidR="002F1CE0" w:rsidRPr="00550537" w:rsidRDefault="002F1CE0"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 xml:space="preserve">5. Am analizat statistic și </w:t>
      </w:r>
      <w:r w:rsidR="002E342D">
        <w:rPr>
          <w:rFonts w:ascii="Times New Roman" w:hAnsi="Times New Roman"/>
          <w:bCs/>
          <w:kern w:val="32"/>
          <w:sz w:val="24"/>
          <w:szCs w:val="24"/>
          <w:lang w:val="ro-RO"/>
        </w:rPr>
        <w:t xml:space="preserve">am </w:t>
      </w:r>
      <w:r w:rsidRPr="00550537">
        <w:rPr>
          <w:rFonts w:ascii="Times New Roman" w:hAnsi="Times New Roman"/>
          <w:bCs/>
          <w:kern w:val="32"/>
          <w:sz w:val="24"/>
          <w:szCs w:val="24"/>
          <w:lang w:val="ro-RO"/>
        </w:rPr>
        <w:t>interpretat datele cercetării cantitative prin corelarea răspunsurilor în funcție de diverse variabile socio-demografice relevante ale respondenților.</w:t>
      </w:r>
      <w:r>
        <w:rPr>
          <w:rFonts w:ascii="Times New Roman" w:hAnsi="Times New Roman"/>
          <w:bCs/>
          <w:kern w:val="32"/>
          <w:sz w:val="24"/>
          <w:szCs w:val="24"/>
          <w:lang w:val="ro-RO"/>
        </w:rPr>
        <w:t xml:space="preserve"> </w:t>
      </w:r>
    </w:p>
    <w:p w14:paraId="110DDB02" w14:textId="7B6CDEA4" w:rsidR="00653172" w:rsidRDefault="00653172"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6.</w:t>
      </w:r>
      <w:r w:rsidRPr="00550537">
        <w:rPr>
          <w:rFonts w:ascii="Times New Roman" w:hAnsi="Times New Roman"/>
          <w:bCs/>
          <w:kern w:val="32"/>
          <w:sz w:val="24"/>
          <w:szCs w:val="24"/>
          <w:lang w:val="ro-RO"/>
        </w:rPr>
        <w:tab/>
        <w:t xml:space="preserve">În baza rezultatelor obținute au fost elaborate </w:t>
      </w:r>
      <w:r w:rsidR="00C7626B" w:rsidRPr="00C7626B">
        <w:rPr>
          <w:rFonts w:ascii="Times New Roman" w:hAnsi="Times New Roman"/>
          <w:bCs/>
          <w:kern w:val="32"/>
          <w:sz w:val="24"/>
          <w:szCs w:val="24"/>
          <w:lang w:val="ro-RO"/>
        </w:rPr>
        <w:t>9</w:t>
      </w:r>
      <w:r w:rsidRPr="00C7626B">
        <w:rPr>
          <w:rFonts w:ascii="Times New Roman" w:hAnsi="Times New Roman"/>
          <w:bCs/>
          <w:kern w:val="32"/>
          <w:sz w:val="24"/>
          <w:szCs w:val="24"/>
          <w:lang w:val="ro-RO"/>
        </w:rPr>
        <w:t xml:space="preserve"> articole științifice</w:t>
      </w:r>
      <w:r w:rsidRPr="00550537">
        <w:rPr>
          <w:rFonts w:ascii="Times New Roman" w:hAnsi="Times New Roman"/>
          <w:bCs/>
          <w:kern w:val="32"/>
          <w:sz w:val="24"/>
          <w:szCs w:val="24"/>
          <w:lang w:val="ro-RO"/>
        </w:rPr>
        <w:t xml:space="preserve"> și </w:t>
      </w:r>
      <w:r w:rsidR="002E342D">
        <w:rPr>
          <w:rFonts w:ascii="Times New Roman" w:hAnsi="Times New Roman"/>
          <w:bCs/>
          <w:kern w:val="32"/>
          <w:sz w:val="24"/>
          <w:szCs w:val="24"/>
          <w:lang w:val="ro-RO"/>
        </w:rPr>
        <w:t xml:space="preserve">a fost </w:t>
      </w:r>
      <w:r w:rsidRPr="00550537">
        <w:rPr>
          <w:rFonts w:ascii="Times New Roman" w:hAnsi="Times New Roman"/>
          <w:bCs/>
          <w:kern w:val="32"/>
          <w:sz w:val="24"/>
          <w:szCs w:val="24"/>
          <w:lang w:val="ro-RO"/>
        </w:rPr>
        <w:t xml:space="preserve">publicată monografia </w:t>
      </w:r>
      <w:r w:rsidR="00FE5C66" w:rsidRPr="00375CFB">
        <w:rPr>
          <w:rFonts w:ascii="Times New Roman" w:hAnsi="Times New Roman"/>
          <w:bCs/>
          <w:kern w:val="32"/>
          <w:sz w:val="24"/>
          <w:szCs w:val="24"/>
          <w:lang w:val="ro-RO"/>
        </w:rPr>
        <w:t>“</w:t>
      </w:r>
      <w:r w:rsidRPr="00550537">
        <w:rPr>
          <w:rFonts w:ascii="Times New Roman" w:hAnsi="Times New Roman"/>
          <w:bCs/>
          <w:kern w:val="32"/>
          <w:sz w:val="24"/>
          <w:szCs w:val="24"/>
          <w:lang w:val="ro-RO"/>
        </w:rPr>
        <w:t>Formarea și consolidarea coeziunii sociale în Republica Moldova în contextul asocierii cu Uniunea Europeană</w:t>
      </w:r>
      <w:r w:rsidR="00FE5C66">
        <w:rPr>
          <w:rFonts w:ascii="Times New Roman" w:hAnsi="Times New Roman"/>
          <w:bCs/>
          <w:kern w:val="32"/>
          <w:sz w:val="24"/>
          <w:szCs w:val="24"/>
          <w:lang w:val="ro-RO"/>
        </w:rPr>
        <w:t>”</w:t>
      </w:r>
      <w:r w:rsidRPr="00550537">
        <w:rPr>
          <w:rFonts w:ascii="Times New Roman" w:hAnsi="Times New Roman"/>
          <w:bCs/>
          <w:kern w:val="32"/>
          <w:sz w:val="24"/>
          <w:szCs w:val="24"/>
          <w:lang w:val="ro-RO"/>
        </w:rPr>
        <w:t>, vol. 1. Chișinău: Institutul de Cercetări Juridice, Politice și Sociologice, 2021, 248 p. ISBN 978-9975-157-27-8.</w:t>
      </w:r>
      <w:r w:rsidR="00C7626B">
        <w:rPr>
          <w:rFonts w:ascii="Times New Roman" w:hAnsi="Times New Roman"/>
          <w:bCs/>
          <w:kern w:val="32"/>
          <w:sz w:val="24"/>
          <w:szCs w:val="24"/>
          <w:lang w:val="ro-RO"/>
        </w:rPr>
        <w:t xml:space="preserve"> </w:t>
      </w:r>
    </w:p>
    <w:p w14:paraId="69C1A461" w14:textId="14AFEB61" w:rsidR="00C7626B" w:rsidRPr="00550537" w:rsidRDefault="00C7626B"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C7626B">
        <w:rPr>
          <w:rFonts w:ascii="Times New Roman" w:hAnsi="Times New Roman"/>
          <w:bCs/>
          <w:kern w:val="32"/>
          <w:sz w:val="24"/>
          <w:szCs w:val="24"/>
          <w:lang w:val="ro-RO"/>
        </w:rPr>
        <w:t>https://icjp.asm.md/sites/default/files/publicatii/formarea_si_consolidarea.pdf</w:t>
      </w:r>
    </w:p>
    <w:p w14:paraId="5B978F33" w14:textId="2CA41707" w:rsidR="00653172" w:rsidRPr="00550537" w:rsidRDefault="00653172" w:rsidP="00036CF5">
      <w:pPr>
        <w:keepNext/>
        <w:pBdr>
          <w:top w:val="single" w:sz="4" w:space="1" w:color="auto"/>
          <w:left w:val="single" w:sz="4" w:space="0" w:color="auto"/>
          <w:bottom w:val="single" w:sz="4" w:space="1" w:color="auto"/>
          <w:right w:val="single" w:sz="4" w:space="4" w:color="auto"/>
        </w:pBdr>
        <w:spacing w:after="120" w:line="276" w:lineRule="auto"/>
        <w:ind w:left="365" w:firstLine="61"/>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7.</w:t>
      </w:r>
      <w:r w:rsidRPr="00550537">
        <w:rPr>
          <w:rFonts w:ascii="Times New Roman" w:hAnsi="Times New Roman"/>
          <w:bCs/>
          <w:kern w:val="32"/>
          <w:sz w:val="24"/>
          <w:szCs w:val="24"/>
          <w:lang w:val="ro-RO"/>
        </w:rPr>
        <w:tab/>
        <w:t>Cercetătorii științifici Malcoci Ludmila și Mocanu Victor au publicat monografia</w:t>
      </w:r>
      <w:r w:rsidR="00C73051">
        <w:rPr>
          <w:rFonts w:ascii="Times New Roman" w:hAnsi="Times New Roman"/>
          <w:bCs/>
          <w:kern w:val="32"/>
          <w:sz w:val="24"/>
          <w:szCs w:val="24"/>
          <w:lang w:val="ro-RO"/>
        </w:rPr>
        <w:t xml:space="preserve"> </w:t>
      </w:r>
      <w:r w:rsidRPr="00550537">
        <w:rPr>
          <w:rFonts w:ascii="Times New Roman" w:hAnsi="Times New Roman"/>
          <w:bCs/>
          <w:kern w:val="32"/>
          <w:sz w:val="24"/>
          <w:szCs w:val="24"/>
          <w:lang w:val="ro-RO"/>
        </w:rPr>
        <w:t xml:space="preserve">„Coeziunea socială în Republica Moldova: manifestări în condiții de urgență”, </w:t>
      </w:r>
      <w:r w:rsidR="00550537" w:rsidRPr="00550537">
        <w:rPr>
          <w:rFonts w:ascii="Times New Roman" w:hAnsi="Times New Roman"/>
          <w:bCs/>
          <w:kern w:val="32"/>
          <w:sz w:val="24"/>
          <w:szCs w:val="24"/>
          <w:lang w:val="ro-RO"/>
        </w:rPr>
        <w:t>Chișinău</w:t>
      </w:r>
      <w:r w:rsidRPr="00550537">
        <w:rPr>
          <w:rFonts w:ascii="Times New Roman" w:hAnsi="Times New Roman"/>
          <w:bCs/>
          <w:kern w:val="32"/>
          <w:sz w:val="24"/>
          <w:szCs w:val="24"/>
          <w:lang w:val="ro-RO"/>
        </w:rPr>
        <w:t>, 2021, 176 p. ISBN 978-9975-157-01-8.</w:t>
      </w:r>
      <w:r w:rsidR="00C7626B">
        <w:rPr>
          <w:rFonts w:ascii="Times New Roman" w:hAnsi="Times New Roman"/>
          <w:bCs/>
          <w:kern w:val="32"/>
          <w:sz w:val="24"/>
          <w:szCs w:val="24"/>
          <w:lang w:val="ro-RO"/>
        </w:rPr>
        <w:t xml:space="preserve"> </w:t>
      </w:r>
      <w:r w:rsidR="00C7626B" w:rsidRPr="00C7626B">
        <w:rPr>
          <w:rFonts w:ascii="Times New Roman" w:hAnsi="Times New Roman"/>
          <w:bCs/>
          <w:kern w:val="32"/>
          <w:sz w:val="24"/>
          <w:szCs w:val="24"/>
          <w:lang w:val="ro-RO"/>
        </w:rPr>
        <w:t>https://icjp.asm.md/sites/default/files/publicatii/malcoci_mocanu_2021.pdf</w:t>
      </w:r>
    </w:p>
    <w:p w14:paraId="605D8F90" w14:textId="165A7AD6" w:rsidR="00653172" w:rsidRDefault="00653172"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8.</w:t>
      </w:r>
      <w:r w:rsidRPr="00550537">
        <w:rPr>
          <w:rFonts w:ascii="Times New Roman" w:hAnsi="Times New Roman"/>
          <w:bCs/>
          <w:kern w:val="32"/>
          <w:sz w:val="24"/>
          <w:szCs w:val="24"/>
          <w:lang w:val="ro-RO"/>
        </w:rPr>
        <w:tab/>
        <w:t>A</w:t>
      </w:r>
      <w:r w:rsidR="004939AD" w:rsidRPr="00550537">
        <w:rPr>
          <w:rFonts w:ascii="Times New Roman" w:hAnsi="Times New Roman"/>
          <w:bCs/>
          <w:kern w:val="32"/>
          <w:sz w:val="24"/>
          <w:szCs w:val="24"/>
          <w:lang w:val="ro-RO"/>
        </w:rPr>
        <w:t xml:space="preserve"> fost </w:t>
      </w:r>
      <w:r w:rsidRPr="00550537">
        <w:rPr>
          <w:rFonts w:ascii="Times New Roman" w:hAnsi="Times New Roman"/>
          <w:bCs/>
          <w:kern w:val="32"/>
          <w:sz w:val="24"/>
          <w:szCs w:val="24"/>
          <w:lang w:val="ro-RO"/>
        </w:rPr>
        <w:t>organizat</w:t>
      </w:r>
      <w:r w:rsidR="004939AD" w:rsidRPr="00550537">
        <w:rPr>
          <w:rFonts w:ascii="Times New Roman" w:hAnsi="Times New Roman"/>
          <w:bCs/>
          <w:kern w:val="32"/>
          <w:sz w:val="24"/>
          <w:szCs w:val="24"/>
          <w:lang w:val="ro-RO"/>
        </w:rPr>
        <w:t>ă</w:t>
      </w:r>
      <w:r w:rsidRPr="00550537">
        <w:rPr>
          <w:rFonts w:ascii="Times New Roman" w:hAnsi="Times New Roman"/>
          <w:bCs/>
          <w:kern w:val="32"/>
          <w:sz w:val="24"/>
          <w:szCs w:val="24"/>
          <w:lang w:val="ro-RO"/>
        </w:rPr>
        <w:t xml:space="preserve"> conferința internațională științifico-practică </w:t>
      </w:r>
      <w:r w:rsidR="00FE5C66">
        <w:rPr>
          <w:rFonts w:ascii="Times New Roman" w:hAnsi="Times New Roman"/>
          <w:bCs/>
          <w:kern w:val="32"/>
          <w:sz w:val="24"/>
          <w:szCs w:val="24"/>
        </w:rPr>
        <w:t>“</w:t>
      </w:r>
      <w:r w:rsidRPr="00FE5C66">
        <w:rPr>
          <w:rFonts w:ascii="Times New Roman" w:hAnsi="Times New Roman"/>
          <w:bCs/>
          <w:kern w:val="32"/>
          <w:sz w:val="24"/>
          <w:szCs w:val="24"/>
          <w:lang w:val="ro-RO"/>
        </w:rPr>
        <w:t>I</w:t>
      </w:r>
      <w:r w:rsidRPr="00550537">
        <w:rPr>
          <w:rFonts w:ascii="Times New Roman" w:hAnsi="Times New Roman"/>
          <w:bCs/>
          <w:kern w:val="32"/>
          <w:sz w:val="24"/>
          <w:szCs w:val="24"/>
          <w:lang w:val="ro-RO"/>
        </w:rPr>
        <w:t xml:space="preserve">dentitatea și coeziunea socială în Europa Centrală și de </w:t>
      </w:r>
      <w:r w:rsidR="00DD52F0">
        <w:rPr>
          <w:rFonts w:ascii="Times New Roman" w:hAnsi="Times New Roman"/>
          <w:bCs/>
          <w:kern w:val="32"/>
          <w:sz w:val="24"/>
          <w:szCs w:val="24"/>
          <w:lang w:val="ro-RO"/>
        </w:rPr>
        <w:t>E</w:t>
      </w:r>
      <w:r w:rsidRPr="00550537">
        <w:rPr>
          <w:rFonts w:ascii="Times New Roman" w:hAnsi="Times New Roman"/>
          <w:bCs/>
          <w:kern w:val="32"/>
          <w:sz w:val="24"/>
          <w:szCs w:val="24"/>
          <w:lang w:val="ro-RO"/>
        </w:rPr>
        <w:t xml:space="preserve">st”. Membrii CSPS au prezentat 2 rapoarte în sesiunea plenară și 8 comunicări, elaborate în baza rezultatelor cercetării privind coeziunea socială. </w:t>
      </w:r>
    </w:p>
    <w:p w14:paraId="36DE9EBC" w14:textId="56BA8AE3" w:rsidR="0076433B" w:rsidRPr="00550537" w:rsidRDefault="0076433B"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Pr>
          <w:rFonts w:ascii="Times New Roman" w:hAnsi="Times New Roman"/>
          <w:bCs/>
          <w:kern w:val="32"/>
          <w:sz w:val="24"/>
          <w:szCs w:val="24"/>
          <w:lang w:val="ro-RO"/>
        </w:rPr>
        <w:t xml:space="preserve">9. </w:t>
      </w:r>
      <w:r w:rsidR="00D47A6A">
        <w:rPr>
          <w:rFonts w:ascii="Times New Roman" w:hAnsi="Times New Roman"/>
          <w:bCs/>
          <w:kern w:val="32"/>
          <w:sz w:val="24"/>
          <w:szCs w:val="24"/>
          <w:lang w:val="ro-RO"/>
        </w:rPr>
        <w:t xml:space="preserve">Membrii echipei de cercetare au publicat 33 de articole și teze, dintre care 4 în reviste internaționale indexate Scopus, 6 articole în reviste naționale de categoria A, B+ și B. De asemenea, cercetătorii din cadrul CSPS au avut 27 de participări sub formă rapoarte și comunicări în cadrul conferințelor naționale și internaționale.  </w:t>
      </w:r>
    </w:p>
    <w:p w14:paraId="005960B5" w14:textId="485F5711" w:rsidR="004939AD" w:rsidRPr="00550537" w:rsidRDefault="00D47A6A"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Pr>
          <w:rFonts w:ascii="Times New Roman" w:hAnsi="Times New Roman"/>
          <w:bCs/>
          <w:kern w:val="32"/>
          <w:sz w:val="24"/>
          <w:szCs w:val="24"/>
          <w:lang w:val="ro-RO"/>
        </w:rPr>
        <w:t>10</w:t>
      </w:r>
      <w:r w:rsidR="00653172" w:rsidRPr="00550537">
        <w:rPr>
          <w:rFonts w:ascii="Times New Roman" w:hAnsi="Times New Roman"/>
          <w:bCs/>
          <w:kern w:val="32"/>
          <w:sz w:val="24"/>
          <w:szCs w:val="24"/>
          <w:lang w:val="ro-RO"/>
        </w:rPr>
        <w:t>.</w:t>
      </w:r>
      <w:r>
        <w:rPr>
          <w:rFonts w:ascii="Times New Roman" w:hAnsi="Times New Roman"/>
          <w:bCs/>
          <w:kern w:val="32"/>
          <w:sz w:val="24"/>
          <w:szCs w:val="24"/>
          <w:lang w:val="ro-RO"/>
        </w:rPr>
        <w:t xml:space="preserve"> </w:t>
      </w:r>
      <w:r w:rsidR="00653172" w:rsidRPr="00550537">
        <w:rPr>
          <w:rFonts w:ascii="Times New Roman" w:hAnsi="Times New Roman"/>
          <w:bCs/>
          <w:kern w:val="32"/>
          <w:sz w:val="24"/>
          <w:szCs w:val="24"/>
          <w:lang w:val="ro-RO"/>
        </w:rPr>
        <w:t>Directorul de proiect</w:t>
      </w:r>
      <w:r w:rsidR="00097548">
        <w:rPr>
          <w:rFonts w:ascii="Times New Roman" w:hAnsi="Times New Roman"/>
          <w:bCs/>
          <w:kern w:val="32"/>
          <w:sz w:val="24"/>
          <w:szCs w:val="24"/>
          <w:lang w:val="ro-RO"/>
        </w:rPr>
        <w:t xml:space="preserve"> </w:t>
      </w:r>
      <w:r w:rsidR="00653172" w:rsidRPr="00550537">
        <w:rPr>
          <w:rFonts w:ascii="Times New Roman" w:hAnsi="Times New Roman"/>
          <w:bCs/>
          <w:kern w:val="32"/>
          <w:sz w:val="24"/>
          <w:szCs w:val="24"/>
          <w:lang w:val="ro-RO"/>
        </w:rPr>
        <w:t>a p</w:t>
      </w:r>
      <w:r w:rsidR="005F7B67" w:rsidRPr="00550537">
        <w:rPr>
          <w:rFonts w:ascii="Times New Roman" w:hAnsi="Times New Roman"/>
          <w:bCs/>
          <w:kern w:val="32"/>
          <w:sz w:val="24"/>
          <w:szCs w:val="24"/>
          <w:lang w:val="ro-RO"/>
        </w:rPr>
        <w:t>rezentat rezultatele obținute în cadrul Programului de Stat prin p</w:t>
      </w:r>
      <w:r w:rsidR="00653172" w:rsidRPr="00550537">
        <w:rPr>
          <w:rFonts w:ascii="Times New Roman" w:hAnsi="Times New Roman"/>
          <w:bCs/>
          <w:kern w:val="32"/>
          <w:sz w:val="24"/>
          <w:szCs w:val="24"/>
          <w:lang w:val="ro-RO"/>
        </w:rPr>
        <w:t>articipa</w:t>
      </w:r>
      <w:r w:rsidR="005F7B67" w:rsidRPr="00550537">
        <w:rPr>
          <w:rFonts w:ascii="Times New Roman" w:hAnsi="Times New Roman"/>
          <w:bCs/>
          <w:kern w:val="32"/>
          <w:sz w:val="24"/>
          <w:szCs w:val="24"/>
          <w:lang w:val="ro-RO"/>
        </w:rPr>
        <w:t>re</w:t>
      </w:r>
      <w:r w:rsidR="00653172" w:rsidRPr="00550537">
        <w:rPr>
          <w:rFonts w:ascii="Times New Roman" w:hAnsi="Times New Roman"/>
          <w:bCs/>
          <w:kern w:val="32"/>
          <w:sz w:val="24"/>
          <w:szCs w:val="24"/>
          <w:lang w:val="ro-RO"/>
        </w:rPr>
        <w:t xml:space="preserve"> la</w:t>
      </w:r>
      <w:r w:rsidR="005F7B67" w:rsidRPr="00550537">
        <w:rPr>
          <w:rFonts w:ascii="Times New Roman" w:hAnsi="Times New Roman"/>
          <w:bCs/>
          <w:kern w:val="32"/>
          <w:sz w:val="24"/>
          <w:szCs w:val="24"/>
          <w:lang w:val="ro-RO"/>
        </w:rPr>
        <w:t>:</w:t>
      </w:r>
      <w:r w:rsidR="00653172" w:rsidRPr="00550537">
        <w:rPr>
          <w:rFonts w:ascii="Times New Roman" w:hAnsi="Times New Roman"/>
          <w:bCs/>
          <w:kern w:val="32"/>
          <w:sz w:val="24"/>
          <w:szCs w:val="24"/>
          <w:lang w:val="ro-RO"/>
        </w:rPr>
        <w:t xml:space="preserve"> </w:t>
      </w:r>
    </w:p>
    <w:p w14:paraId="7FDFA79D" w14:textId="59719FC7" w:rsidR="004D63B7" w:rsidRPr="00550537" w:rsidRDefault="004939AD" w:rsidP="00036CF5">
      <w:pPr>
        <w:keepNext/>
        <w:pBdr>
          <w:top w:val="single" w:sz="4" w:space="1" w:color="auto"/>
          <w:left w:val="single" w:sz="4" w:space="0" w:color="auto"/>
          <w:bottom w:val="single" w:sz="4" w:space="1" w:color="auto"/>
          <w:right w:val="single" w:sz="4" w:space="4" w:color="auto"/>
        </w:pBdr>
        <w:spacing w:after="120" w:line="276" w:lineRule="auto"/>
        <w:ind w:left="365" w:firstLine="61"/>
        <w:jc w:val="both"/>
        <w:outlineLvl w:val="0"/>
        <w:rPr>
          <w:rFonts w:ascii="Times New Roman" w:hAnsi="Times New Roman"/>
          <w:bCs/>
          <w:kern w:val="32"/>
          <w:sz w:val="24"/>
          <w:szCs w:val="24"/>
          <w:lang w:val="ro-RO"/>
        </w:rPr>
      </w:pPr>
      <w:r w:rsidRPr="00550537">
        <w:rPr>
          <w:rFonts w:ascii="Times New Roman" w:hAnsi="Times New Roman"/>
          <w:bCs/>
          <w:kern w:val="32"/>
          <w:sz w:val="24"/>
          <w:szCs w:val="24"/>
          <w:lang w:val="ro-RO"/>
        </w:rPr>
        <w:t xml:space="preserve">a. </w:t>
      </w:r>
      <w:r w:rsidR="00A20BD8" w:rsidRPr="00550537">
        <w:rPr>
          <w:rFonts w:ascii="Times New Roman" w:hAnsi="Times New Roman"/>
          <w:bCs/>
          <w:kern w:val="32"/>
          <w:sz w:val="24"/>
          <w:szCs w:val="24"/>
          <w:lang w:val="ro-RO"/>
        </w:rPr>
        <w:t>C</w:t>
      </w:r>
      <w:r w:rsidR="00653172" w:rsidRPr="00550537">
        <w:rPr>
          <w:rFonts w:ascii="Times New Roman" w:hAnsi="Times New Roman"/>
          <w:bCs/>
          <w:kern w:val="32"/>
          <w:sz w:val="24"/>
          <w:szCs w:val="24"/>
          <w:lang w:val="ro-RO"/>
        </w:rPr>
        <w:t>onferința internațională științifico-practică "Digital Future of Central and Eastern European Societies and Economies", Lublin, Polonia</w:t>
      </w:r>
      <w:r w:rsidR="00DD52F0">
        <w:rPr>
          <w:rFonts w:ascii="Times New Roman" w:hAnsi="Times New Roman"/>
          <w:bCs/>
          <w:kern w:val="32"/>
          <w:sz w:val="24"/>
          <w:szCs w:val="24"/>
          <w:lang w:val="ro-RO"/>
        </w:rPr>
        <w:t>,</w:t>
      </w:r>
      <w:r w:rsidR="00C73051">
        <w:rPr>
          <w:rFonts w:ascii="Times New Roman" w:hAnsi="Times New Roman"/>
          <w:bCs/>
          <w:kern w:val="32"/>
          <w:sz w:val="24"/>
          <w:szCs w:val="24"/>
          <w:lang w:val="ro-RO"/>
        </w:rPr>
        <w:t xml:space="preserve"> </w:t>
      </w:r>
      <w:r w:rsidR="00653172" w:rsidRPr="00550537">
        <w:rPr>
          <w:rFonts w:ascii="Times New Roman" w:hAnsi="Times New Roman"/>
          <w:bCs/>
          <w:kern w:val="32"/>
          <w:sz w:val="24"/>
          <w:szCs w:val="24"/>
          <w:lang w:val="ro-RO"/>
        </w:rPr>
        <w:t>în calitate d</w:t>
      </w:r>
      <w:r w:rsidR="00D40015" w:rsidRPr="00550537">
        <w:rPr>
          <w:rFonts w:ascii="Times New Roman" w:hAnsi="Times New Roman"/>
          <w:bCs/>
          <w:kern w:val="32"/>
          <w:sz w:val="24"/>
          <w:szCs w:val="24"/>
          <w:lang w:val="ro-RO"/>
        </w:rPr>
        <w:t xml:space="preserve">e membru al Comitetului științific organizatoric și </w:t>
      </w:r>
      <w:r w:rsidR="00653172" w:rsidRPr="00550537">
        <w:rPr>
          <w:rFonts w:ascii="Times New Roman" w:hAnsi="Times New Roman"/>
          <w:bCs/>
          <w:kern w:val="32"/>
          <w:sz w:val="24"/>
          <w:szCs w:val="24"/>
          <w:lang w:val="ro-RO"/>
        </w:rPr>
        <w:t>cu un raport</w:t>
      </w:r>
      <w:r w:rsidR="00C73051">
        <w:rPr>
          <w:rFonts w:ascii="Times New Roman" w:hAnsi="Times New Roman"/>
          <w:bCs/>
          <w:kern w:val="32"/>
          <w:sz w:val="24"/>
          <w:szCs w:val="24"/>
          <w:lang w:val="ro-RO"/>
        </w:rPr>
        <w:t xml:space="preserve"> </w:t>
      </w:r>
      <w:r w:rsidR="00DD52F0">
        <w:rPr>
          <w:rFonts w:ascii="Times New Roman" w:hAnsi="Times New Roman"/>
          <w:bCs/>
          <w:kern w:val="32"/>
          <w:sz w:val="24"/>
          <w:szCs w:val="24"/>
          <w:lang w:val="ro-RO"/>
        </w:rPr>
        <w:t>la</w:t>
      </w:r>
      <w:r w:rsidR="00653172" w:rsidRPr="00550537">
        <w:rPr>
          <w:rFonts w:ascii="Times New Roman" w:hAnsi="Times New Roman"/>
          <w:bCs/>
          <w:kern w:val="32"/>
          <w:sz w:val="24"/>
          <w:szCs w:val="24"/>
          <w:lang w:val="ro-RO"/>
        </w:rPr>
        <w:t xml:space="preserve"> ședința în plen</w:t>
      </w:r>
      <w:r w:rsidR="00DD52F0">
        <w:rPr>
          <w:rFonts w:ascii="Times New Roman" w:hAnsi="Times New Roman"/>
          <w:bCs/>
          <w:kern w:val="32"/>
          <w:sz w:val="24"/>
          <w:szCs w:val="24"/>
          <w:lang w:val="ro-RO"/>
        </w:rPr>
        <w:t>. Titlul raportului:</w:t>
      </w:r>
      <w:r w:rsidR="00653172" w:rsidRPr="00550537">
        <w:rPr>
          <w:rFonts w:ascii="Times New Roman" w:hAnsi="Times New Roman"/>
          <w:bCs/>
          <w:kern w:val="32"/>
          <w:sz w:val="24"/>
          <w:szCs w:val="24"/>
          <w:lang w:val="ro-RO"/>
        </w:rPr>
        <w:t xml:space="preserve"> „Социальная солидарность в Республике Молдова: факторы формирования и консолидации”</w:t>
      </w:r>
      <w:r w:rsidR="008C760D" w:rsidRPr="00550537">
        <w:rPr>
          <w:rFonts w:ascii="Times New Roman" w:hAnsi="Times New Roman"/>
          <w:bCs/>
          <w:kern w:val="32"/>
          <w:sz w:val="24"/>
          <w:szCs w:val="24"/>
          <w:lang w:val="ro-RO"/>
        </w:rPr>
        <w:t>,</w:t>
      </w:r>
      <w:r w:rsidR="008C760D" w:rsidRPr="00550537">
        <w:rPr>
          <w:rFonts w:ascii="Times New Roman" w:hAnsi="Times New Roman"/>
          <w:bCs/>
          <w:sz w:val="24"/>
          <w:szCs w:val="24"/>
          <w:lang w:val="ro-RO"/>
        </w:rPr>
        <w:t xml:space="preserve"> </w:t>
      </w:r>
      <w:r w:rsidR="008C760D" w:rsidRPr="00550537">
        <w:rPr>
          <w:rFonts w:ascii="Times New Roman" w:hAnsi="Times New Roman"/>
          <w:bCs/>
          <w:kern w:val="32"/>
          <w:sz w:val="24"/>
          <w:szCs w:val="24"/>
          <w:lang w:val="ro-RO"/>
        </w:rPr>
        <w:t>21-23 iunie 2021</w:t>
      </w:r>
      <w:r w:rsidRPr="00550537">
        <w:rPr>
          <w:rFonts w:ascii="Times New Roman" w:hAnsi="Times New Roman"/>
          <w:bCs/>
          <w:kern w:val="32"/>
          <w:sz w:val="24"/>
          <w:szCs w:val="24"/>
          <w:lang w:val="ro-RO"/>
        </w:rPr>
        <w:t>.</w:t>
      </w:r>
    </w:p>
    <w:p w14:paraId="422E2427" w14:textId="0CF55A0D" w:rsidR="00653172" w:rsidRPr="00550537" w:rsidRDefault="004939AD" w:rsidP="00036CF5">
      <w:pPr>
        <w:keepNext/>
        <w:pBdr>
          <w:top w:val="single" w:sz="4" w:space="1" w:color="auto"/>
          <w:left w:val="single" w:sz="4" w:space="0" w:color="auto"/>
          <w:bottom w:val="single" w:sz="4" w:space="1" w:color="auto"/>
          <w:right w:val="single" w:sz="4" w:space="4" w:color="auto"/>
        </w:pBdr>
        <w:spacing w:line="276" w:lineRule="auto"/>
        <w:ind w:left="365" w:firstLine="61"/>
        <w:jc w:val="both"/>
        <w:outlineLvl w:val="0"/>
        <w:rPr>
          <w:rFonts w:ascii="Times New Roman" w:hAnsi="Times New Roman"/>
          <w:bCs/>
          <w:kern w:val="32"/>
          <w:sz w:val="24"/>
          <w:szCs w:val="24"/>
          <w:lang w:val="ro-RO" w:bidi="ro-RO"/>
        </w:rPr>
      </w:pPr>
      <w:r w:rsidRPr="00550537">
        <w:rPr>
          <w:rFonts w:ascii="Times New Roman" w:hAnsi="Times New Roman"/>
          <w:bCs/>
          <w:kern w:val="32"/>
          <w:sz w:val="24"/>
          <w:szCs w:val="24"/>
          <w:lang w:val="ro-RO"/>
        </w:rPr>
        <w:lastRenderedPageBreak/>
        <w:t>b.</w:t>
      </w:r>
      <w:r w:rsidR="00550537">
        <w:rPr>
          <w:rFonts w:ascii="Times New Roman" w:hAnsi="Times New Roman"/>
          <w:bCs/>
          <w:kern w:val="32"/>
          <w:sz w:val="24"/>
          <w:szCs w:val="24"/>
          <w:lang w:val="ro-RO"/>
        </w:rPr>
        <w:t xml:space="preserve"> </w:t>
      </w:r>
      <w:r w:rsidR="00A20BD8" w:rsidRPr="00550537">
        <w:rPr>
          <w:rFonts w:ascii="Times New Roman" w:hAnsi="Times New Roman"/>
          <w:sz w:val="24"/>
          <w:szCs w:val="24"/>
          <w:lang w:val="ro-RO"/>
        </w:rPr>
        <w:t>Congresul IV al Asociației Sociologilor din Ucraina</w:t>
      </w:r>
      <w:r w:rsidR="00DD52F0">
        <w:rPr>
          <w:rFonts w:ascii="Times New Roman" w:hAnsi="Times New Roman"/>
          <w:sz w:val="24"/>
          <w:szCs w:val="24"/>
          <w:lang w:val="ro-RO"/>
        </w:rPr>
        <w:t>,</w:t>
      </w:r>
      <w:r w:rsidR="00A20BD8" w:rsidRPr="00550537">
        <w:rPr>
          <w:rFonts w:ascii="Times New Roman" w:hAnsi="Times New Roman"/>
          <w:sz w:val="24"/>
          <w:szCs w:val="24"/>
          <w:lang w:val="ro-RO"/>
        </w:rPr>
        <w:t xml:space="preserve"> în calitate de moderator al Secției</w:t>
      </w:r>
      <w:r w:rsidR="00550537">
        <w:rPr>
          <w:rFonts w:ascii="Times New Roman" w:hAnsi="Times New Roman"/>
          <w:sz w:val="24"/>
          <w:szCs w:val="24"/>
          <w:lang w:val="ro-RO"/>
        </w:rPr>
        <w:t xml:space="preserve"> </w:t>
      </w:r>
      <w:r w:rsidR="00A20BD8" w:rsidRPr="00550537">
        <w:rPr>
          <w:rFonts w:ascii="Times New Roman" w:hAnsi="Times New Roman"/>
          <w:bCs/>
          <w:kern w:val="32"/>
          <w:sz w:val="24"/>
          <w:szCs w:val="24"/>
          <w:lang w:val="ro-RO" w:bidi="ro-RO"/>
        </w:rPr>
        <w:t>«ТРАНСФОРМАЦІЯ СОЦІАЛЬНИХ ІНСТИТУТІВ В ІНФОРМАЦІЙНОМУ СУСПІЛЬСТВІ» cu raportul „Social cohesion in the Republic of Moldova: the perspective of formation and consolidation”</w:t>
      </w:r>
      <w:r w:rsidR="00550537">
        <w:rPr>
          <w:rFonts w:ascii="Times New Roman" w:hAnsi="Times New Roman"/>
          <w:bCs/>
          <w:kern w:val="32"/>
          <w:sz w:val="24"/>
          <w:szCs w:val="24"/>
          <w:lang w:val="ro-RO" w:bidi="ro-RO"/>
        </w:rPr>
        <w:t>,</w:t>
      </w:r>
      <w:r w:rsidR="00A20BD8" w:rsidRPr="00550537">
        <w:rPr>
          <w:rFonts w:ascii="Times New Roman" w:hAnsi="Times New Roman"/>
          <w:bCs/>
          <w:kern w:val="32"/>
          <w:sz w:val="24"/>
          <w:szCs w:val="24"/>
          <w:lang w:val="ro-RO" w:bidi="ro-RO"/>
        </w:rPr>
        <w:t xml:space="preserve"> 28-29 octombrie 2021</w:t>
      </w:r>
      <w:r w:rsidR="00DD52F0">
        <w:rPr>
          <w:rFonts w:ascii="Times New Roman" w:hAnsi="Times New Roman"/>
          <w:bCs/>
          <w:kern w:val="32"/>
          <w:sz w:val="24"/>
          <w:szCs w:val="24"/>
          <w:lang w:val="ro-RO" w:bidi="ro-RO"/>
        </w:rPr>
        <w:t>.</w:t>
      </w:r>
    </w:p>
    <w:p w14:paraId="7F2DC69A" w14:textId="77777777" w:rsidR="00E0702E" w:rsidRPr="00550537" w:rsidRDefault="00E0702E" w:rsidP="00036CF5">
      <w:pPr>
        <w:keepNext/>
        <w:pBdr>
          <w:top w:val="single" w:sz="4" w:space="1" w:color="auto"/>
          <w:left w:val="single" w:sz="4" w:space="0" w:color="auto"/>
          <w:bottom w:val="single" w:sz="4" w:space="1" w:color="auto"/>
          <w:right w:val="single" w:sz="4" w:space="4" w:color="auto"/>
        </w:pBdr>
        <w:spacing w:line="276" w:lineRule="auto"/>
        <w:ind w:left="365" w:firstLine="61"/>
        <w:jc w:val="both"/>
        <w:outlineLvl w:val="0"/>
        <w:rPr>
          <w:rFonts w:ascii="Times New Roman" w:hAnsi="Times New Roman"/>
          <w:bCs/>
          <w:kern w:val="32"/>
          <w:sz w:val="24"/>
          <w:szCs w:val="24"/>
          <w:lang w:val="ro-RO"/>
        </w:rPr>
      </w:pPr>
    </w:p>
    <w:p w14:paraId="1A290B5E" w14:textId="77777777" w:rsidR="00E05DF4" w:rsidRPr="00550537" w:rsidRDefault="00E05DF4" w:rsidP="00036CF5">
      <w:pPr>
        <w:keepNext/>
        <w:numPr>
          <w:ilvl w:val="0"/>
          <w:numId w:val="1"/>
        </w:numPr>
        <w:spacing w:after="120" w:line="276" w:lineRule="auto"/>
        <w:ind w:left="364"/>
        <w:jc w:val="both"/>
        <w:outlineLvl w:val="0"/>
        <w:rPr>
          <w:rFonts w:ascii="Times New Roman" w:hAnsi="Times New Roman"/>
          <w:bCs/>
          <w:color w:val="0070C0"/>
          <w:kern w:val="32"/>
          <w:sz w:val="24"/>
          <w:szCs w:val="24"/>
          <w:lang w:val="ro-RO"/>
        </w:rPr>
      </w:pPr>
      <w:r w:rsidRPr="00550537">
        <w:rPr>
          <w:rFonts w:ascii="Times New Roman" w:hAnsi="Times New Roman"/>
          <w:bCs/>
          <w:kern w:val="32"/>
          <w:sz w:val="24"/>
          <w:szCs w:val="24"/>
          <w:lang w:val="ro-RO"/>
        </w:rPr>
        <w:t xml:space="preserve">Rezultatele obținute </w:t>
      </w:r>
      <w:r w:rsidRPr="00550537">
        <w:rPr>
          <w:rFonts w:ascii="Times New Roman" w:hAnsi="Times New Roman"/>
          <w:bCs/>
          <w:color w:val="000000"/>
          <w:kern w:val="32"/>
          <w:sz w:val="24"/>
          <w:szCs w:val="24"/>
          <w:lang w:val="ro-RO"/>
        </w:rPr>
        <w:t xml:space="preserve">(descriere narativă </w:t>
      </w:r>
      <w:r w:rsidR="001A730C" w:rsidRPr="00550537">
        <w:rPr>
          <w:rFonts w:ascii="Times New Roman" w:hAnsi="Times New Roman"/>
          <w:bCs/>
          <w:color w:val="000000"/>
          <w:kern w:val="32"/>
          <w:sz w:val="24"/>
          <w:szCs w:val="24"/>
          <w:lang w:val="ro-RO"/>
        </w:rPr>
        <w:t>3</w:t>
      </w:r>
      <w:r w:rsidR="00612659" w:rsidRPr="00550537">
        <w:rPr>
          <w:rFonts w:ascii="Times New Roman" w:hAnsi="Times New Roman"/>
          <w:bCs/>
          <w:color w:val="000000"/>
          <w:kern w:val="32"/>
          <w:sz w:val="24"/>
          <w:szCs w:val="24"/>
          <w:lang w:val="ro-RO"/>
        </w:rPr>
        <w:t>-</w:t>
      </w:r>
      <w:r w:rsidR="001B72D6" w:rsidRPr="00550537">
        <w:rPr>
          <w:rFonts w:ascii="Times New Roman" w:hAnsi="Times New Roman"/>
          <w:bCs/>
          <w:color w:val="000000"/>
          <w:kern w:val="32"/>
          <w:sz w:val="24"/>
          <w:szCs w:val="24"/>
          <w:lang w:val="ro-RO"/>
        </w:rPr>
        <w:t>5</w:t>
      </w:r>
      <w:r w:rsidRPr="00550537">
        <w:rPr>
          <w:rFonts w:ascii="Times New Roman" w:hAnsi="Times New Roman"/>
          <w:bCs/>
          <w:color w:val="000000"/>
          <w:kern w:val="32"/>
          <w:sz w:val="24"/>
          <w:szCs w:val="24"/>
          <w:lang w:val="ro-RO"/>
        </w:rPr>
        <w:t xml:space="preserve"> pagini)</w:t>
      </w:r>
      <w:r w:rsidRPr="00550537">
        <w:rPr>
          <w:rFonts w:ascii="Times New Roman" w:hAnsi="Times New Roman"/>
          <w:bCs/>
          <w:color w:val="0070C0"/>
          <w:kern w:val="32"/>
          <w:sz w:val="24"/>
          <w:szCs w:val="24"/>
          <w:lang w:val="ro-RO"/>
        </w:rPr>
        <w:t xml:space="preserve"> </w:t>
      </w:r>
    </w:p>
    <w:p w14:paraId="32237ABA" w14:textId="6B684002"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Cercetarea coeziunii sociale pe dimensiunile bunăstare socială, capital social și mobilitatea socială a evidențiat faptul că nivelul de coeziune și solidaritate socială în Republica Moldova este destul de redus. Pandemia COVID-19 a aprofundat distanțarea socială, frica de excluziune, percepția insecurității socioeconomice</w:t>
      </w:r>
      <w:r w:rsidRPr="0076433B" w:rsidDel="00EE354E">
        <w:rPr>
          <w:rFonts w:ascii="Times New Roman" w:hAnsi="Times New Roman"/>
          <w:sz w:val="24"/>
          <w:szCs w:val="24"/>
          <w:lang w:val="ro-RO"/>
        </w:rPr>
        <w:t xml:space="preserve"> </w:t>
      </w:r>
      <w:r w:rsidRPr="0076433B">
        <w:rPr>
          <w:rFonts w:ascii="Times New Roman" w:hAnsi="Times New Roman"/>
          <w:sz w:val="24"/>
          <w:szCs w:val="24"/>
          <w:lang w:val="ro-RO"/>
        </w:rPr>
        <w:t>și marginalizarea anumitor grupuri de populație și a contribuit la scăderea nivelului de coeziune socială.</w:t>
      </w:r>
    </w:p>
    <w:p w14:paraId="16280C9C"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i/>
          <w:sz w:val="24"/>
          <w:szCs w:val="24"/>
          <w:lang w:val="ro-RO"/>
        </w:rPr>
        <w:t>Analiza indicatorilor bunăstării sociale</w:t>
      </w:r>
      <w:r w:rsidRPr="0076433B">
        <w:rPr>
          <w:rFonts w:ascii="Times New Roman" w:hAnsi="Times New Roman"/>
          <w:sz w:val="24"/>
          <w:szCs w:val="24"/>
          <w:lang w:val="ro-RO"/>
        </w:rPr>
        <w:t xml:space="preserve">: securitatea social-economică, accesul la servicii de bază și securitatea personală și a libertății exprimării denotă o descreștere în ultimii ani pe fonul sporirii nivelurilor sărăciei extreme și absolute, pauperizării unor grupuri marginale de populație și migrației extensive a populației apte de muncă peste hotarele țării în căutarea unei vieți mai bune. </w:t>
      </w:r>
    </w:p>
    <w:p w14:paraId="19788AC0"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 xml:space="preserve">Sărăcirea continuă a populației este alimentată de șomaj, riscul perceput de șomaj și de veniturile reduse la locurile de muncă, atât în sectorul public, cât și cel privat, indicele crescut al prețului de consum și rata crescută a inflației. Sărăcia continuă să afecteze cel mai mult populația din mediul rural, familiile numeroase și cu mulți copii, copiii și persoanele în vârstă. Deși veniturile medii lunare ale populației au continuat să crească, în contextul măririi prețurilor de consum și a inflației, ele continuă să fie insuficiente pentru asigurarea unui trai decent a mai bine de 2/3 din populația țării. </w:t>
      </w:r>
    </w:p>
    <w:p w14:paraId="162F7FE6"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 xml:space="preserve">În contextul pandemiei, situația social-economică a familiilor marginalizate s-a agravat și mai mult, datorită pierderii locurilor de muncă și apariției unor cheltuieli noi - materiale de protecție împotriva COVID-19 sau chiar medicamente în cazurile de îmbolnăviri; necesitatea de a asigura copiii cu computere sau cu internet pentru a învăța on-line; cheltuieli de întreținere a locuinței sporite datorită transferului locului de muncă la domiciliu etc. </w:t>
      </w:r>
    </w:p>
    <w:p w14:paraId="374A5453"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 xml:space="preserve">Totodată, este de menționat și implicarea foarte redusă a autorităților în susținerea acestor familii. În contextul celor menționate mai sus, mai bine de jumătate din populația țării nu este satisfăcută de viața lor în general. Ponderea persoanelor nesatisfăcute este mai mare în mediul rural, în grupurile de vârstă 50+, în mediul persoanelor cu nivel de studii redus, celor neangajate în câmpul muncii, persoanelor cu venituri mici. </w:t>
      </w:r>
    </w:p>
    <w:p w14:paraId="29DA77F9"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 xml:space="preserve">Au fost atestate discrepanțe mari între sănătatea declarată a populației și sănătatea reală; mai bine de 50% din populație s-a confruntat cu probleme de sănătate în ultimele 12 luni. Ponderea persoanelor cu probleme de sănătate este mai mare în mediul rural și orașele mici, în grupul de vârstă 55+, persoanelor cu nivel redus de studii și a celor cu venituri mici. </w:t>
      </w:r>
    </w:p>
    <w:p w14:paraId="3D3952CA"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 xml:space="preserve">Deși populația consideră sănătatea o valoare mare, mai bine de 2/3 sunt nesatisfăcute de calitatea serviciilor de sănătate și mai bine de 50% - de asigurarea medicală. </w:t>
      </w:r>
    </w:p>
    <w:p w14:paraId="5B29E639" w14:textId="77777777" w:rsidR="0076433B" w:rsidRPr="0076433B"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 xml:space="preserve">Cu referință la serviciile educaționale, cercetarea a atestat reducerea dramatică a numărului instituțiilor de învățământ general, cadrelor didactice și elevilor în Republica Moldova, precum și un grad înalt de insatisfacție a populației de serviciile educaționale. În contextul migrației, eficiența </w:t>
      </w:r>
      <w:r w:rsidRPr="0076433B">
        <w:rPr>
          <w:rFonts w:ascii="Times New Roman" w:hAnsi="Times New Roman"/>
          <w:sz w:val="24"/>
          <w:szCs w:val="24"/>
          <w:lang w:val="ro-RO"/>
        </w:rPr>
        <w:lastRenderedPageBreak/>
        <w:t xml:space="preserve">sistemului educațional s-a redus considerabil, sporind ponderea copiilor și adolescenților necuprinși cu școala. </w:t>
      </w:r>
    </w:p>
    <w:p w14:paraId="148B496F" w14:textId="77777777" w:rsidR="00FC2B8A" w:rsidRDefault="0076433B" w:rsidP="00036CF5">
      <w:pPr>
        <w:spacing w:after="0" w:line="276" w:lineRule="auto"/>
        <w:ind w:firstLine="720"/>
        <w:jc w:val="both"/>
        <w:rPr>
          <w:rFonts w:ascii="Times New Roman" w:hAnsi="Times New Roman"/>
          <w:sz w:val="24"/>
          <w:szCs w:val="24"/>
          <w:lang w:val="ro-RO"/>
        </w:rPr>
      </w:pPr>
      <w:r w:rsidRPr="0076433B">
        <w:rPr>
          <w:rFonts w:ascii="Times New Roman" w:hAnsi="Times New Roman"/>
          <w:sz w:val="24"/>
          <w:szCs w:val="24"/>
          <w:lang w:val="ro-RO"/>
        </w:rPr>
        <w:t>Deși a sporit rata copiilor cu CES incluși în școală, accesul real al acestora la servicii de educație continuă să fie redus din cauza gradului redus de pregătire a mediului școlar la nevoile acestor copii. Copiii romi și cei din grupurile sărace continuă să se confrunte cu probleme mari în accesarea serviciilor de educație, în special în contextul pandemiei COVID-19. În condițiile învățământului on-line aceste grupuri de copii sunt practic excluși din sistemul de educație din cauza sărăciei și a lipsei computerelor, a telefoanelor mobile și a accesului</w:t>
      </w:r>
      <w:r w:rsidR="00C074B7" w:rsidRPr="0076433B">
        <w:rPr>
          <w:rFonts w:ascii="Times New Roman" w:hAnsi="Times New Roman"/>
          <w:sz w:val="24"/>
          <w:szCs w:val="24"/>
          <w:lang w:val="ro-RO"/>
        </w:rPr>
        <w:t xml:space="preserve"> la internet. </w:t>
      </w:r>
    </w:p>
    <w:p w14:paraId="6A4231D8"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În contextul sporirii sărăciei, reducerii bunăstării sociale și a accesului limitat la servicii calitative de sănătate și educație, cercetarea a scos în evidență sporirea gradului de nesiguranță și insecuritate personală a respondenților. Astfel, o bună parte din populație, în special, tinerii, femeile și cei din urbe au indicat că se simt în nesiguranță pe timp de noapte în stradă, 1/3 din respondenți au</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menționat că copiii lor nu se simt în siguranță la școală sau că ei nu se simt în siguranță la locul de muncă. Ponderea celor care nu se simt în siguranță la școală și la locul de muncă este mai mare în mediul persoanelor marginalizate și a grupurilor vulnerabile, și anume a celor cu venituri mici, în vârstă, cu dizabilități.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Peste 40% din respondenți au menționat că nu își pot exprima liber opiniile politice în public. </w:t>
      </w:r>
    </w:p>
    <w:p w14:paraId="087F2CA6"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 xml:space="preserve">Analiza </w:t>
      </w:r>
      <w:r w:rsidRPr="0094519A">
        <w:rPr>
          <w:rFonts w:ascii="Times New Roman" w:hAnsi="Times New Roman"/>
          <w:i/>
          <w:sz w:val="24"/>
          <w:szCs w:val="24"/>
          <w:lang w:val="ro-RO"/>
        </w:rPr>
        <w:t>capitalului social</w:t>
      </w:r>
      <w:r w:rsidRPr="0094519A">
        <w:rPr>
          <w:rFonts w:ascii="Times New Roman" w:hAnsi="Times New Roman"/>
          <w:sz w:val="24"/>
          <w:szCs w:val="24"/>
          <w:lang w:val="ro-RO"/>
        </w:rPr>
        <w:t xml:space="preserve"> din perspectiva participării respondenților la viața politică și socială, nivelului de încredere în instituțiile statului, a identității și apartenenței de grup, și 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gradului de toleranță față de alte grupuri sociale a scos în evidență faptul că populația din Republica Moldova are un capital social destul de redus.</w:t>
      </w:r>
      <w:r w:rsidR="00C73051" w:rsidRPr="0094519A">
        <w:rPr>
          <w:rFonts w:ascii="Times New Roman" w:hAnsi="Times New Roman"/>
          <w:sz w:val="24"/>
          <w:szCs w:val="24"/>
          <w:lang w:val="ro-RO"/>
        </w:rPr>
        <w:t xml:space="preserve"> </w:t>
      </w:r>
    </w:p>
    <w:p w14:paraId="11E0957A"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Marea majoritate a populației din Republica Moldova nu se implică în viața politică și socială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 comunității.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Participarea la alegeri este unica activitate politică și civică în care se implică mai bine de 2/3 din populație. Ponderea persoanelor mai active în viața politică și socială este mai mare în mediul persoanelor care activează în sectorul public, sunt membri de partid sau membri ai ONG-urilor. </w:t>
      </w:r>
    </w:p>
    <w:p w14:paraId="6FD3337F"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 xml:space="preserve">Moralul fiscal al populației este mai curând la nivel de atitudini și convingeri privind achitarea impozitelor la salarii, și mai puțin în raport cu plățile neformale, circa 1/3 din cei chestionați au oferit plăți neformale în ultimele 12 luni. </w:t>
      </w:r>
    </w:p>
    <w:p w14:paraId="146B8899"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Nivelul de încredere al populației în instituțiile statului continuă să fie foarte redus, marea majoritate a respondenților manifestând încredere doar în membrii familiei, prieteni, colegi de lucru și vecini</w:t>
      </w:r>
      <w:r w:rsidR="00E66D46" w:rsidRPr="0094519A">
        <w:rPr>
          <w:rFonts w:ascii="Times New Roman" w:hAnsi="Times New Roman"/>
          <w:sz w:val="24"/>
          <w:szCs w:val="24"/>
          <w:lang w:val="ro-RO"/>
        </w:rPr>
        <w:t>.</w:t>
      </w:r>
      <w:r w:rsidRPr="0094519A">
        <w:rPr>
          <w:rFonts w:ascii="Times New Roman" w:hAnsi="Times New Roman"/>
          <w:sz w:val="24"/>
          <w:szCs w:val="24"/>
          <w:lang w:val="ro-RO"/>
        </w:rPr>
        <w:t xml:space="preserve"> Comparativ pe diferite instituții, populația are mai multă încredere în </w:t>
      </w:r>
      <w:r w:rsidR="00E66D46" w:rsidRPr="0094519A">
        <w:rPr>
          <w:rFonts w:ascii="Times New Roman" w:hAnsi="Times New Roman"/>
          <w:sz w:val="24"/>
          <w:szCs w:val="24"/>
          <w:lang w:val="ro-RO"/>
        </w:rPr>
        <w:t>B</w:t>
      </w:r>
      <w:r w:rsidRPr="0094519A">
        <w:rPr>
          <w:rFonts w:ascii="Times New Roman" w:hAnsi="Times New Roman"/>
          <w:sz w:val="24"/>
          <w:szCs w:val="24"/>
          <w:lang w:val="ro-RO"/>
        </w:rPr>
        <w:t xml:space="preserve">iserică, </w:t>
      </w:r>
      <w:r w:rsidR="00E66D46" w:rsidRPr="0094519A">
        <w:rPr>
          <w:rFonts w:ascii="Times New Roman" w:hAnsi="Times New Roman"/>
          <w:sz w:val="24"/>
          <w:szCs w:val="24"/>
          <w:lang w:val="ro-RO"/>
        </w:rPr>
        <w:t>M</w:t>
      </w:r>
      <w:r w:rsidRPr="0094519A">
        <w:rPr>
          <w:rFonts w:ascii="Times New Roman" w:hAnsi="Times New Roman"/>
          <w:sz w:val="24"/>
          <w:szCs w:val="24"/>
          <w:lang w:val="ro-RO"/>
        </w:rPr>
        <w:t xml:space="preserve">ass media, </w:t>
      </w:r>
      <w:r w:rsidR="00E66D46" w:rsidRPr="0094519A">
        <w:rPr>
          <w:rFonts w:ascii="Times New Roman" w:hAnsi="Times New Roman"/>
          <w:sz w:val="24"/>
          <w:szCs w:val="24"/>
          <w:lang w:val="ro-RO"/>
        </w:rPr>
        <w:t>P</w:t>
      </w:r>
      <w:r w:rsidRPr="0094519A">
        <w:rPr>
          <w:rFonts w:ascii="Times New Roman" w:hAnsi="Times New Roman"/>
          <w:sz w:val="24"/>
          <w:szCs w:val="24"/>
          <w:lang w:val="ro-RO"/>
        </w:rPr>
        <w:t xml:space="preserve">rimărie și Președinție și mai puțină încredere în Justiție, Procuratură, </w:t>
      </w:r>
      <w:r w:rsidR="00E66D46" w:rsidRPr="0094519A">
        <w:rPr>
          <w:rFonts w:ascii="Times New Roman" w:hAnsi="Times New Roman"/>
          <w:sz w:val="24"/>
          <w:szCs w:val="24"/>
          <w:lang w:val="ro-RO"/>
        </w:rPr>
        <w:t>P</w:t>
      </w:r>
      <w:r w:rsidRPr="0094519A">
        <w:rPr>
          <w:rFonts w:ascii="Times New Roman" w:hAnsi="Times New Roman"/>
          <w:sz w:val="24"/>
          <w:szCs w:val="24"/>
          <w:lang w:val="ro-RO"/>
        </w:rPr>
        <w:t>artide</w:t>
      </w:r>
      <w:r w:rsidR="00E66D46" w:rsidRPr="0094519A">
        <w:rPr>
          <w:rFonts w:ascii="Times New Roman" w:hAnsi="Times New Roman"/>
          <w:sz w:val="24"/>
          <w:szCs w:val="24"/>
          <w:lang w:val="ro-RO"/>
        </w:rPr>
        <w:t xml:space="preserve"> </w:t>
      </w:r>
      <w:r w:rsidRPr="0094519A">
        <w:rPr>
          <w:rFonts w:ascii="Times New Roman" w:hAnsi="Times New Roman"/>
          <w:sz w:val="24"/>
          <w:szCs w:val="24"/>
          <w:lang w:val="ro-RO"/>
        </w:rPr>
        <w:t>politice, Parlament și Guvern.</w:t>
      </w:r>
      <w:r w:rsidR="00C73051" w:rsidRPr="0094519A">
        <w:rPr>
          <w:rFonts w:ascii="Times New Roman" w:hAnsi="Times New Roman"/>
          <w:sz w:val="24"/>
          <w:szCs w:val="24"/>
          <w:lang w:val="ro-RO"/>
        </w:rPr>
        <w:t xml:space="preserve"> </w:t>
      </w:r>
    </w:p>
    <w:p w14:paraId="7C6419FD" w14:textId="22EADC83" w:rsidR="00C074B7" w:rsidRPr="0094519A" w:rsidRDefault="0076433B" w:rsidP="00036CF5">
      <w:pPr>
        <w:spacing w:after="0" w:line="276" w:lineRule="auto"/>
        <w:ind w:firstLine="720"/>
        <w:jc w:val="both"/>
        <w:rPr>
          <w:rFonts w:ascii="Times New Roman" w:hAnsi="Times New Roman"/>
          <w:sz w:val="24"/>
          <w:szCs w:val="24"/>
          <w:lang w:val="ro-RO"/>
        </w:rPr>
      </w:pPr>
      <w:r>
        <w:rPr>
          <w:rFonts w:ascii="Times New Roman" w:hAnsi="Times New Roman"/>
          <w:sz w:val="24"/>
          <w:szCs w:val="24"/>
          <w:lang w:val="ro-RO"/>
        </w:rPr>
        <w:t>R</w:t>
      </w:r>
      <w:r w:rsidRPr="0094519A">
        <w:rPr>
          <w:rFonts w:ascii="Times New Roman" w:hAnsi="Times New Roman"/>
          <w:sz w:val="24"/>
          <w:szCs w:val="24"/>
          <w:lang w:val="ro-RO"/>
        </w:rPr>
        <w:t>espondenții au mai multă încredere în mass media din UE și România și mai puțină încredere în mass media din Republica Moldova și Rusia. Frecvența consumului media este destul de mare în rândurile populației, cea mai importantă sursă de informare fiind considerată televiziunea, iar cea mai credibilă - internetul.</w:t>
      </w:r>
      <w:r w:rsidR="00C074B7" w:rsidRPr="0094519A">
        <w:rPr>
          <w:rFonts w:ascii="Times New Roman" w:hAnsi="Times New Roman"/>
          <w:sz w:val="24"/>
          <w:szCs w:val="24"/>
          <w:lang w:val="ro-RO"/>
        </w:rPr>
        <w:t xml:space="preserve"> </w:t>
      </w:r>
    </w:p>
    <w:p w14:paraId="2745F8E5"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Nivelul de încredere în majoritatea oamenilor, precum și în persoane străine este foarte redus, oamenii fiind de părerea că trebuie să fie foarte vigilenți cu aceștia.</w:t>
      </w:r>
    </w:p>
    <w:p w14:paraId="426A37F1"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 xml:space="preserve"> Analiza identității și apartenenței de grup a populației denotă faptul că cea mai mare parte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din respondenți sunt mândri de faptul că sunt cetățeni ai Republicii Moldova, deși o bună parte din ei nu leagă acest sentiment cu posibilitatea mai mare de afirmare, loc perfect pentru creșterea copiilor </w:t>
      </w:r>
      <w:r w:rsidRPr="0094519A">
        <w:rPr>
          <w:rFonts w:ascii="Times New Roman" w:hAnsi="Times New Roman"/>
          <w:sz w:val="24"/>
          <w:szCs w:val="24"/>
          <w:lang w:val="ro-RO"/>
        </w:rPr>
        <w:lastRenderedPageBreak/>
        <w:t>sau pentru trai și muncă și circa 60% sunt orientați să plece din țară în timpul apropiat.</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Acest sentiment de mândrie este mai curând explicat prin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dragoste necondiționată de locul în care s-au născut, au copilărit și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au obținut studii și de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apartenența la neam.</w:t>
      </w:r>
      <w:r w:rsidR="00C73051" w:rsidRPr="0094519A">
        <w:rPr>
          <w:rFonts w:ascii="Times New Roman" w:hAnsi="Times New Roman"/>
          <w:sz w:val="24"/>
          <w:szCs w:val="24"/>
          <w:lang w:val="ro-RO"/>
        </w:rPr>
        <w:t xml:space="preserve"> </w:t>
      </w:r>
    </w:p>
    <w:p w14:paraId="7FF0EEB7"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Majoritatea respondenților</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continuă să se autoidentifice ca locuitor al orașului/satului lor și cetățean al Republicii Moldova, și mai puțin ca cetățean al Europei sau ca cetățean al planetei. Totodată,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o</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bună parte din populație se autoidentifică cu etnia din care face parte și doar 16%</w:t>
      </w:r>
      <w:r w:rsidR="00E66D46" w:rsidRPr="0094519A">
        <w:rPr>
          <w:rFonts w:ascii="Times New Roman" w:hAnsi="Times New Roman"/>
          <w:sz w:val="24"/>
          <w:szCs w:val="24"/>
          <w:lang w:val="ro-RO"/>
        </w:rPr>
        <w:t xml:space="preserve"> </w:t>
      </w:r>
      <w:r w:rsidRPr="0094519A">
        <w:rPr>
          <w:rFonts w:ascii="Times New Roman" w:hAnsi="Times New Roman"/>
          <w:sz w:val="24"/>
          <w:szCs w:val="24"/>
          <w:lang w:val="ro-RO"/>
        </w:rPr>
        <w:t>- se consideră pur și simplu cetățean al Republicii Moldova.</w:t>
      </w:r>
      <w:r w:rsidR="00C73051" w:rsidRPr="0094519A">
        <w:rPr>
          <w:rFonts w:ascii="Times New Roman" w:hAnsi="Times New Roman"/>
          <w:sz w:val="24"/>
          <w:szCs w:val="24"/>
          <w:lang w:val="ro-RO"/>
        </w:rPr>
        <w:t xml:space="preserve"> </w:t>
      </w:r>
    </w:p>
    <w:p w14:paraId="5902DE56"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Analiza distanței sociale dintre respondenți și diferite grupuri marginalizate de populație sau etnii a scos în evidență faptul că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cea mai mică distanță socială este dintre respondenți și moldoveni, români, ruși, care sunt percepuți ca grupuri sociale apropiate, ce pot face parte din membri ai familiei, colegi, vecini.</w:t>
      </w:r>
      <w:r w:rsidR="00C73051" w:rsidRPr="0094519A">
        <w:rPr>
          <w:rFonts w:ascii="Times New Roman" w:hAnsi="Times New Roman"/>
          <w:sz w:val="24"/>
          <w:szCs w:val="24"/>
          <w:lang w:val="ro-RO"/>
        </w:rPr>
        <w:t xml:space="preserve"> </w:t>
      </w:r>
    </w:p>
    <w:p w14:paraId="5E186CD2"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Indexul distanței sociale este moderat și denotă toleranță față de următoarele grupuri: evrei, persoane cu dizabilități fizice și mentale, romi, imigranți, persoane HIV+, persoane de culoare, foști deținuți, musulmani, persoane fără adăpost.</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Respondenții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recunosc faptul că aceste grupuri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pot să locuiască în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comunitatea lor, sau chiar în țară, dar</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și le doresc mai puțin în calitate de membri ai familiei, vecini, colegi, prieteni. </w:t>
      </w:r>
    </w:p>
    <w:p w14:paraId="6A139D7C"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Indexul distanței sociale dintre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respondenți și utilizatorii de droguri și persoanele homosexuale denotă izolare; astfel respondenții și-ar dori ca aceste grupuri să părăsească țara. </w:t>
      </w:r>
    </w:p>
    <w:p w14:paraId="0D8D9F27"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Cercetarea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grupurilor sociale </w:t>
      </w:r>
      <w:r w:rsidRPr="0094519A">
        <w:rPr>
          <w:rFonts w:ascii="Times New Roman" w:hAnsi="Times New Roman"/>
          <w:i/>
          <w:sz w:val="24"/>
          <w:szCs w:val="24"/>
          <w:lang w:val="ro-RO"/>
        </w:rPr>
        <w:t>din perspectiva mobilității sociale</w:t>
      </w:r>
      <w:r w:rsidRPr="0094519A">
        <w:rPr>
          <w:rFonts w:ascii="Times New Roman" w:hAnsi="Times New Roman"/>
          <w:sz w:val="24"/>
          <w:szCs w:val="24"/>
          <w:lang w:val="ro-RO"/>
        </w:rPr>
        <w:t xml:space="preserve"> denotă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grupurile sociale cu statut social înalt</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în toate cazurile se caracterizează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prin următoarele: nivel înalt de studii,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pondere mare a populației din urban,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statut ocupațional înalt, și viceversa</w:t>
      </w:r>
      <w:r w:rsidR="00E66D46" w:rsidRPr="0094519A">
        <w:rPr>
          <w:rFonts w:ascii="Times New Roman" w:hAnsi="Times New Roman"/>
          <w:sz w:val="24"/>
          <w:szCs w:val="24"/>
          <w:lang w:val="ro-RO"/>
        </w:rPr>
        <w:t xml:space="preserve"> </w:t>
      </w:r>
      <w:r w:rsidRPr="0094519A">
        <w:rPr>
          <w:rFonts w:ascii="Times New Roman" w:hAnsi="Times New Roman"/>
          <w:sz w:val="24"/>
          <w:szCs w:val="24"/>
          <w:lang w:val="ro-RO"/>
        </w:rPr>
        <w:t>- grupurile cu statut social redus includ persoane cu nivel redus de studii, din mediul rural, cu statut ocupațional redus.</w:t>
      </w:r>
      <w:r w:rsidR="00C73051" w:rsidRPr="0094519A">
        <w:rPr>
          <w:rFonts w:ascii="Times New Roman" w:hAnsi="Times New Roman"/>
          <w:sz w:val="24"/>
          <w:szCs w:val="24"/>
          <w:lang w:val="ro-RO"/>
        </w:rPr>
        <w:t xml:space="preserve"> </w:t>
      </w:r>
    </w:p>
    <w:p w14:paraId="0D1F4D60"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Educația constituie unul din factorii de bază care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conduce la mobilitatea socială intra-generațională. Cu cât nivelul de educație este mai înalt cu atât este mai mare probabilitatea de a avansa pe scara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socială. Și vicevers</w:t>
      </w:r>
      <w:r w:rsidR="00E66D46" w:rsidRPr="0094519A">
        <w:rPr>
          <w:rFonts w:ascii="Times New Roman" w:hAnsi="Times New Roman"/>
          <w:sz w:val="24"/>
          <w:szCs w:val="24"/>
          <w:lang w:val="ro-RO"/>
        </w:rPr>
        <w:t>a,</w:t>
      </w:r>
      <w:r w:rsidRPr="0094519A">
        <w:rPr>
          <w:rFonts w:ascii="Times New Roman" w:hAnsi="Times New Roman"/>
          <w:sz w:val="24"/>
          <w:szCs w:val="24"/>
          <w:lang w:val="ro-RO"/>
        </w:rPr>
        <w:t xml:space="preserve"> un nivel redus de educație scade oportunitățile de creștere a statutului social. </w:t>
      </w:r>
    </w:p>
    <w:p w14:paraId="04E803D1"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 xml:space="preserve"> Cu referință la nivelul de trai al respondenților comparativ cu cel al părinților, în grupurile cu</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statut social mai înalt crește gradual ponderea respondenților care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au menționat că au un trai mai bun/mult mai bun comparativ cu părinții lor și respectiv scade ponderea celor care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consideră că au un trai mai rău/mult mai rău decât părinții lor. Ace</w:t>
      </w:r>
      <w:r w:rsidR="00E66D46" w:rsidRPr="0094519A">
        <w:rPr>
          <w:rFonts w:ascii="Times New Roman" w:hAnsi="Times New Roman"/>
          <w:sz w:val="24"/>
          <w:szCs w:val="24"/>
          <w:lang w:val="ro-RO"/>
        </w:rPr>
        <w:t>e</w:t>
      </w:r>
      <w:r w:rsidRPr="0094519A">
        <w:rPr>
          <w:rFonts w:ascii="Times New Roman" w:hAnsi="Times New Roman"/>
          <w:sz w:val="24"/>
          <w:szCs w:val="24"/>
          <w:lang w:val="ro-RO"/>
        </w:rPr>
        <w:t>ași tendință a fost observată și în cazul</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perspectivelor privind nivelul de trai al copiilor: în grupurile cu statut social mai înalt este mai mare ponderea respondenților care cred că copiii lor vor avea un trai mai bun ca ei și vicevers</w:t>
      </w:r>
      <w:r w:rsidR="001E4BE9" w:rsidRPr="0094519A">
        <w:rPr>
          <w:rFonts w:ascii="Times New Roman" w:hAnsi="Times New Roman"/>
          <w:sz w:val="24"/>
          <w:szCs w:val="24"/>
          <w:lang w:val="ro-RO"/>
        </w:rPr>
        <w:t>a</w:t>
      </w:r>
      <w:r w:rsidRPr="0094519A">
        <w:rPr>
          <w:rFonts w:ascii="Times New Roman" w:hAnsi="Times New Roman"/>
          <w:sz w:val="24"/>
          <w:szCs w:val="24"/>
          <w:lang w:val="ro-RO"/>
        </w:rPr>
        <w:t xml:space="preserve">. </w:t>
      </w:r>
    </w:p>
    <w:p w14:paraId="53E71548" w14:textId="77777777" w:rsidR="00C074B7" w:rsidRPr="0094519A" w:rsidRDefault="00C074B7" w:rsidP="00036CF5">
      <w:pPr>
        <w:spacing w:after="0" w:line="276" w:lineRule="auto"/>
        <w:ind w:firstLine="720"/>
        <w:jc w:val="both"/>
        <w:rPr>
          <w:rFonts w:ascii="Times New Roman" w:hAnsi="Times New Roman"/>
          <w:sz w:val="24"/>
          <w:szCs w:val="24"/>
          <w:lang w:val="ro-RO"/>
        </w:rPr>
      </w:pPr>
      <w:r w:rsidRPr="0094519A">
        <w:rPr>
          <w:rFonts w:ascii="Times New Roman" w:hAnsi="Times New Roman"/>
          <w:sz w:val="24"/>
          <w:szCs w:val="24"/>
          <w:lang w:val="ro-RO"/>
        </w:rPr>
        <w:t>Rezultatele obținute în timpul cercetării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au scos în evidență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necesitatea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unor schimbări politice și socio-economice care să contribuie la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sporirea bunăstării sociale, a capitalului social și 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gradului de mobilitate socială în vederea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creșterii coeziunii sociale în Republica Moldova și asigurării unei societăți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stabile, durabile și prospere pe viitor. În acest context,</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cercetătorii au venit cu următoarele recomandări științifico-practice: </w:t>
      </w:r>
    </w:p>
    <w:p w14:paraId="63285960"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Integrarea coeziunii sociale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în politicile de dezvoltare durabilă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ale țării și dezvoltarea unui cadru instituțional adecvat</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orientat spre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promovarea, implementarea și măsurarea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coeziunii sociale a populației la diferite niveluri</w:t>
      </w:r>
      <w:r w:rsidR="0094519A" w:rsidRPr="0094519A">
        <w:rPr>
          <w:rFonts w:ascii="Times New Roman" w:hAnsi="Times New Roman"/>
          <w:sz w:val="24"/>
          <w:szCs w:val="24"/>
          <w:lang w:val="ro-RO"/>
        </w:rPr>
        <w:t>.</w:t>
      </w:r>
      <w:r w:rsidRPr="0094519A">
        <w:rPr>
          <w:rFonts w:ascii="Times New Roman" w:hAnsi="Times New Roman"/>
          <w:sz w:val="24"/>
          <w:szCs w:val="24"/>
          <w:lang w:val="ro-RO"/>
        </w:rPr>
        <w:t xml:space="preserve"> </w:t>
      </w:r>
    </w:p>
    <w:p w14:paraId="1DF99922"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Creșterea bunăstării sociale 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întregii populații, și în particular 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grupurilor dezavantajate (persoane din mediul rural, cu dizabilități,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tineri, persoane în vârstă),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prin dezvoltarea economică durabilă, susținerea producătorilor agricoli mici,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crearea </w:t>
      </w:r>
      <w:r w:rsidRPr="0094519A">
        <w:rPr>
          <w:rFonts w:ascii="Times New Roman" w:hAnsi="Times New Roman"/>
          <w:sz w:val="24"/>
          <w:szCs w:val="24"/>
          <w:lang w:val="ro-RO"/>
        </w:rPr>
        <w:lastRenderedPageBreak/>
        <w:t>oportunităților echitabile de angajare în câmpul muncii, distribuirea echitabilă a veniturilor și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diminuarea inegalităților economice, orientarea profesională a tinerilor în corespundere cu</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interesele lor și nevoile pieței muncii, creșterea accesului oamenilor la infrastructura fizică, utilitățile publice și condițiile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 locuit</w:t>
      </w:r>
      <w:r w:rsidR="0094519A" w:rsidRPr="0094519A">
        <w:rPr>
          <w:rFonts w:ascii="Times New Roman" w:hAnsi="Times New Roman"/>
          <w:sz w:val="24"/>
          <w:szCs w:val="24"/>
          <w:lang w:val="ro-RO"/>
        </w:rPr>
        <w:t>.</w:t>
      </w:r>
    </w:p>
    <w:p w14:paraId="0B747E5A"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Dezvoltarea simțului responsabilității sociale a antreprenorilor pentru</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crearea unor medii incluzive de muncă în corespundere cu nevoile angajaților. Dezvoltarea unor mecanisme de stimulare a angajatorilor, inclusiv fiscală, pentru ca aceștia să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investească mai mult în crearea condițiilor bune de muncă, inclusiv adaptate la nevoile persoanelor cu dizabilități, și în dezvoltarea resurselor umane</w:t>
      </w:r>
      <w:r w:rsidR="0094519A" w:rsidRPr="0094519A">
        <w:rPr>
          <w:rFonts w:ascii="Times New Roman" w:hAnsi="Times New Roman"/>
          <w:sz w:val="24"/>
          <w:szCs w:val="24"/>
          <w:lang w:val="ro-RO"/>
        </w:rPr>
        <w:t>.</w:t>
      </w:r>
    </w:p>
    <w:p w14:paraId="0F2003BD"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Asigurarea accesului echitabil</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și gratuit la servicii de educație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pentru toți copiii, inclusiv grupurile defavorizate - copii cu dizabilități, din familii vulnerabile social-economic, din zone rurale, de etnie romă, părinți minori,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oferirea suportului necesar în funcție de nevoile individuale și asigurarea mediu școlar prietenos, protectiv și incluziv. Axarea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sistemului educațional pe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educația centrată pe persoană în vederea dezvoltării unor</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astfel de abilități și competențe, precum gândirea critică și creativă, colaborarea, flexibilitatea, tehnologiile informaționale, antreprenorialul, care îi vor ajuta să ia decizii, să soluționeze probleme și să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comunice eficient</w:t>
      </w:r>
      <w:r w:rsidR="0094519A" w:rsidRPr="0094519A">
        <w:rPr>
          <w:rFonts w:ascii="Times New Roman" w:hAnsi="Times New Roman"/>
          <w:sz w:val="24"/>
          <w:szCs w:val="24"/>
          <w:lang w:val="ro-RO"/>
        </w:rPr>
        <w:t>.</w:t>
      </w:r>
      <w:r w:rsidRPr="0094519A">
        <w:rPr>
          <w:rFonts w:ascii="Times New Roman" w:hAnsi="Times New Roman"/>
          <w:sz w:val="24"/>
          <w:szCs w:val="24"/>
          <w:lang w:val="ro-RO"/>
        </w:rPr>
        <w:t xml:space="preserve"> </w:t>
      </w:r>
    </w:p>
    <w:p w14:paraId="5A3C103F"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Asigurarea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dreptului populației, în special a grupurilor marginalizate,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la asistență și protecție socială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 calitate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prin consolidarea capacității și dezvoltarea instrumentelor inovatoare de colectare a datelor și de alocare a beneficiilor,</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dezvoltarea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rețelei de servicii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 îngrijire, reabilitare, recalificare și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prestarea calitativă a acestora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în funcție de nevoi</w:t>
      </w:r>
      <w:r w:rsidR="0094519A" w:rsidRPr="0094519A">
        <w:rPr>
          <w:rFonts w:ascii="Times New Roman" w:hAnsi="Times New Roman"/>
          <w:sz w:val="24"/>
          <w:szCs w:val="24"/>
          <w:lang w:val="ro-RO"/>
        </w:rPr>
        <w:t>.</w:t>
      </w:r>
    </w:p>
    <w:p w14:paraId="4D482FA1"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Asigurarea accesului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echitabil la servicii calitative de sănătate, inclusiv pentru</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grupurile marginalizate, prin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dezvoltarea unui sistem eficient și flexibil</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 asigurare medicală,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accesul la medicamente de bază eficiente, calitative și la prețuri accesibile și nivelul înalt de informare a populației despre dreptul </w:t>
      </w:r>
      <w:r w:rsidR="001E4BE9" w:rsidRPr="0094519A">
        <w:rPr>
          <w:rFonts w:ascii="Times New Roman" w:hAnsi="Times New Roman"/>
          <w:sz w:val="24"/>
          <w:szCs w:val="24"/>
          <w:lang w:val="ro-RO"/>
        </w:rPr>
        <w:t>ei</w:t>
      </w:r>
      <w:r w:rsidRPr="0094519A">
        <w:rPr>
          <w:rFonts w:ascii="Times New Roman" w:hAnsi="Times New Roman"/>
          <w:sz w:val="24"/>
          <w:szCs w:val="24"/>
          <w:lang w:val="ro-RO"/>
        </w:rPr>
        <w:t xml:space="preserve"> la sănătate și serviciile medicale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 care poate benefica, inclusiv în baza asigurării medicale</w:t>
      </w:r>
      <w:r w:rsidR="0094519A" w:rsidRPr="0094519A">
        <w:rPr>
          <w:rFonts w:ascii="Times New Roman" w:hAnsi="Times New Roman"/>
          <w:sz w:val="24"/>
          <w:szCs w:val="24"/>
          <w:lang w:val="ro-RO"/>
        </w:rPr>
        <w:t>.</w:t>
      </w:r>
    </w:p>
    <w:p w14:paraId="65581F29"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Elaborarea și implementarea politicilor</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de dezvoltare la nivel local și național</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din perspectiva abordării drepturilor omului prin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elaborarea deciziilor publice în baza evidenței impactului acestora</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asupra populației, în special a grupurilor marginalizate, implicarea populației în luarea deciziilor, asigurarea unui mecanism clar, eficient</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și inclu</w:t>
      </w:r>
      <w:r w:rsidR="001E4BE9" w:rsidRPr="0094519A">
        <w:rPr>
          <w:rFonts w:ascii="Times New Roman" w:hAnsi="Times New Roman"/>
          <w:sz w:val="24"/>
          <w:szCs w:val="24"/>
          <w:lang w:val="ro-RO"/>
        </w:rPr>
        <w:t>z</w:t>
      </w:r>
      <w:r w:rsidRPr="0094519A">
        <w:rPr>
          <w:rFonts w:ascii="Times New Roman" w:hAnsi="Times New Roman"/>
          <w:sz w:val="24"/>
          <w:szCs w:val="24"/>
          <w:lang w:val="ro-RO"/>
        </w:rPr>
        <w:t>iv de implementare și monitorizare a deciziilor asumate</w:t>
      </w:r>
      <w:r w:rsidR="0094519A" w:rsidRPr="0094519A">
        <w:rPr>
          <w:rFonts w:ascii="Times New Roman" w:hAnsi="Times New Roman"/>
          <w:sz w:val="24"/>
          <w:szCs w:val="24"/>
          <w:lang w:val="ro-RO"/>
        </w:rPr>
        <w:t>.</w:t>
      </w:r>
    </w:p>
    <w:p w14:paraId="00B04269"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Asigurarea unor medii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comunitare și sociale sigure,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inclu</w:t>
      </w:r>
      <w:r w:rsidR="001E4BE9" w:rsidRPr="0094519A">
        <w:rPr>
          <w:rFonts w:ascii="Times New Roman" w:hAnsi="Times New Roman"/>
          <w:sz w:val="24"/>
          <w:szCs w:val="24"/>
          <w:lang w:val="ro-RO"/>
        </w:rPr>
        <w:t>z</w:t>
      </w:r>
      <w:r w:rsidRPr="0094519A">
        <w:rPr>
          <w:rFonts w:ascii="Times New Roman" w:hAnsi="Times New Roman"/>
          <w:sz w:val="24"/>
          <w:szCs w:val="24"/>
          <w:lang w:val="ro-RO"/>
        </w:rPr>
        <w:t>ive, nondiscriminatorii și echitabile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pentru</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toate grupurile de populație, inclusiv cele marginalizate, prin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integrarea principiilor egalității și nondiscriminării în toate politicile și practicile de dezvoltare,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implicarea grupurilor marginalizate în procesele de luare a deciziilor și de monitorizare a implementării politicilor,</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implementarea unor campanii de comunicare axate pe</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acceptarea diferențelor și diversității și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promovarea atitudinii tolerante</w:t>
      </w:r>
      <w:r w:rsidR="0094519A" w:rsidRPr="0094519A">
        <w:rPr>
          <w:rFonts w:ascii="Times New Roman" w:hAnsi="Times New Roman"/>
          <w:sz w:val="24"/>
          <w:szCs w:val="24"/>
          <w:lang w:val="ro-RO"/>
        </w:rPr>
        <w:t>.</w:t>
      </w:r>
    </w:p>
    <w:p w14:paraId="04F079CF" w14:textId="77777777" w:rsidR="00C074B7" w:rsidRPr="0094519A" w:rsidRDefault="00C074B7" w:rsidP="00036CF5">
      <w:pPr>
        <w:pStyle w:val="a4"/>
        <w:numPr>
          <w:ilvl w:val="0"/>
          <w:numId w:val="9"/>
        </w:numPr>
        <w:spacing w:after="0" w:line="276" w:lineRule="auto"/>
        <w:jc w:val="both"/>
        <w:rPr>
          <w:rFonts w:ascii="Times New Roman" w:hAnsi="Times New Roman"/>
          <w:sz w:val="24"/>
          <w:szCs w:val="24"/>
          <w:lang w:val="ro-RO"/>
        </w:rPr>
      </w:pPr>
      <w:r w:rsidRPr="0094519A">
        <w:rPr>
          <w:rFonts w:ascii="Times New Roman" w:hAnsi="Times New Roman"/>
          <w:sz w:val="24"/>
          <w:szCs w:val="24"/>
          <w:lang w:val="ro-RO"/>
        </w:rPr>
        <w:t>Dezvoltarea spiritului de coeziune și solidaritate socială</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la nivel local și național prin</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stimularea și asigurarea unei guvernări în parteneriat cu cetățenii și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asumarea de către aceștia a unor responsabilități</w:t>
      </w:r>
      <w:r w:rsidR="00C73051"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concrete de dezvoltare comunitară. Dezvoltarea </w:t>
      </w:r>
      <w:r w:rsidRPr="0094519A">
        <w:rPr>
          <w:rFonts w:ascii="Times New Roman" w:hAnsi="Times New Roman"/>
          <w:sz w:val="24"/>
          <w:szCs w:val="24"/>
          <w:lang w:val="ro-RO"/>
        </w:rPr>
        <w:lastRenderedPageBreak/>
        <w:t>parteneriatelor eficiente dintre autorități și societatea civilă în vederea incluziunii social</w:t>
      </w:r>
      <w:r w:rsidR="001E4BE9" w:rsidRPr="0094519A">
        <w:rPr>
          <w:rFonts w:ascii="Times New Roman" w:hAnsi="Times New Roman"/>
          <w:sz w:val="24"/>
          <w:szCs w:val="24"/>
          <w:lang w:val="ro-RO"/>
        </w:rPr>
        <w:t>e</w:t>
      </w:r>
      <w:r w:rsidRPr="0094519A">
        <w:rPr>
          <w:rFonts w:ascii="Times New Roman" w:hAnsi="Times New Roman"/>
          <w:sz w:val="24"/>
          <w:szCs w:val="24"/>
          <w:lang w:val="ro-RO"/>
        </w:rPr>
        <w:t xml:space="preserve"> a grupurilor vulnerabile.</w:t>
      </w:r>
    </w:p>
    <w:p w14:paraId="187DAE81" w14:textId="77777777" w:rsidR="00C074B7" w:rsidRPr="00E0702E" w:rsidRDefault="00C074B7" w:rsidP="00036CF5">
      <w:pPr>
        <w:pStyle w:val="a4"/>
        <w:spacing w:after="0" w:line="276" w:lineRule="auto"/>
        <w:ind w:left="1440"/>
        <w:jc w:val="both"/>
        <w:rPr>
          <w:rFonts w:ascii="Times New Roman" w:hAnsi="Times New Roman"/>
          <w:sz w:val="24"/>
          <w:szCs w:val="24"/>
          <w:lang w:val="ro-RO"/>
        </w:rPr>
      </w:pPr>
    </w:p>
    <w:p w14:paraId="289C4198" w14:textId="77777777" w:rsidR="00E05DF4" w:rsidRPr="001E4BE9" w:rsidRDefault="00E05DF4" w:rsidP="00036CF5">
      <w:pPr>
        <w:keepNext/>
        <w:numPr>
          <w:ilvl w:val="0"/>
          <w:numId w:val="1"/>
        </w:numPr>
        <w:spacing w:after="120" w:line="276" w:lineRule="auto"/>
        <w:ind w:left="364"/>
        <w:jc w:val="both"/>
        <w:outlineLvl w:val="0"/>
        <w:rPr>
          <w:rFonts w:ascii="Times New Roman" w:hAnsi="Times New Roman"/>
          <w:strike/>
          <w:sz w:val="24"/>
          <w:szCs w:val="24"/>
          <w:lang w:val="ro-RO"/>
        </w:rPr>
      </w:pPr>
      <w:r w:rsidRPr="001E4BE9">
        <w:rPr>
          <w:rFonts w:ascii="Times New Roman" w:hAnsi="Times New Roman"/>
          <w:bCs/>
          <w:kern w:val="32"/>
          <w:sz w:val="24"/>
          <w:szCs w:val="24"/>
          <w:lang w:val="ro-RO"/>
        </w:rPr>
        <w:t xml:space="preserve">Diseminarea rezultatelor obținute </w:t>
      </w:r>
      <w:r w:rsidR="00CA4613" w:rsidRPr="001E4BE9">
        <w:rPr>
          <w:rFonts w:ascii="Times New Roman" w:hAnsi="Times New Roman"/>
          <w:b/>
          <w:bCs/>
          <w:kern w:val="32"/>
          <w:sz w:val="24"/>
          <w:szCs w:val="24"/>
          <w:lang w:val="ro-RO"/>
        </w:rPr>
        <w:t xml:space="preserve">în proiect </w:t>
      </w:r>
      <w:r w:rsidRPr="001E4BE9">
        <w:rPr>
          <w:rFonts w:ascii="Times New Roman" w:hAnsi="Times New Roman"/>
          <w:bCs/>
          <w:kern w:val="32"/>
          <w:sz w:val="24"/>
          <w:szCs w:val="24"/>
          <w:lang w:val="ro-RO"/>
        </w:rPr>
        <w:t xml:space="preserve">în formă de publicații </w:t>
      </w:r>
    </w:p>
    <w:p w14:paraId="0D8D3DAB" w14:textId="77777777" w:rsidR="00D97519" w:rsidRPr="001E4BE9" w:rsidRDefault="00D97519" w:rsidP="00036CF5">
      <w:pPr>
        <w:pStyle w:val="a9"/>
        <w:spacing w:after="120" w:line="276" w:lineRule="auto"/>
        <w:ind w:left="364"/>
        <w:jc w:val="both"/>
        <w:rPr>
          <w:rFonts w:ascii="Times New Roman" w:hAnsi="Times New Roman" w:cs="Times New Roman"/>
          <w:i/>
          <w:strike/>
        </w:rPr>
      </w:pPr>
      <w:r w:rsidRPr="001E4BE9">
        <w:rPr>
          <w:rFonts w:ascii="Times New Roman" w:hAnsi="Times New Roman" w:cs="Times New Roman"/>
          <w:bCs/>
          <w:i/>
          <w:kern w:val="32"/>
        </w:rPr>
        <w:t xml:space="preserve">Lista publicațiilor </w:t>
      </w:r>
      <w:r w:rsidRPr="001E4BE9">
        <w:rPr>
          <w:rFonts w:ascii="Times New Roman" w:hAnsi="Times New Roman" w:cs="Times New Roman"/>
          <w:b/>
          <w:bCs/>
          <w:i/>
          <w:kern w:val="32"/>
        </w:rPr>
        <w:t xml:space="preserve">din anul 2021 </w:t>
      </w:r>
      <w:r w:rsidRPr="001E4BE9">
        <w:rPr>
          <w:rFonts w:ascii="Times New Roman" w:hAnsi="Times New Roman" w:cs="Times New Roman"/>
          <w:bCs/>
          <w:i/>
          <w:kern w:val="32"/>
        </w:rPr>
        <w:t>în care se reflectă</w:t>
      </w:r>
      <w:r w:rsidRPr="001E4BE9">
        <w:rPr>
          <w:rFonts w:ascii="Times New Roman" w:hAnsi="Times New Roman" w:cs="Times New Roman"/>
          <w:b/>
          <w:bCs/>
          <w:i/>
          <w:kern w:val="32"/>
        </w:rPr>
        <w:t xml:space="preserve"> doar rezultatele obținute în proiect</w:t>
      </w:r>
      <w:r w:rsidRPr="001E4BE9">
        <w:rPr>
          <w:rFonts w:ascii="Times New Roman" w:hAnsi="Times New Roman" w:cs="Times New Roman"/>
          <w:bCs/>
          <w:i/>
          <w:kern w:val="32"/>
        </w:rPr>
        <w:t>, perfectată conform cerințelor față de lista publicațiilor (a se vedea anexa)</w:t>
      </w:r>
      <w:r w:rsidRPr="001E4BE9">
        <w:rPr>
          <w:rFonts w:ascii="Times New Roman" w:hAnsi="Times New Roman" w:cs="Times New Roman"/>
          <w:i/>
        </w:rPr>
        <w:t xml:space="preserve"> </w:t>
      </w:r>
    </w:p>
    <w:p w14:paraId="7E837FD1" w14:textId="77777777" w:rsidR="00D97519" w:rsidRPr="001E4BE9" w:rsidRDefault="00D97519" w:rsidP="00036CF5">
      <w:pPr>
        <w:pStyle w:val="a9"/>
        <w:spacing w:after="120" w:line="276" w:lineRule="auto"/>
        <w:ind w:left="364"/>
        <w:jc w:val="both"/>
        <w:rPr>
          <w:rFonts w:ascii="Times New Roman" w:hAnsi="Times New Roman" w:cs="Times New Roman"/>
        </w:rPr>
      </w:pPr>
      <w:r w:rsidRPr="001E4BE9">
        <w:rPr>
          <w:rFonts w:ascii="Times New Roman" w:hAnsi="Times New Roman" w:cs="Times New Roman"/>
          <w:i/>
        </w:rPr>
        <w:t xml:space="preserve">Notă: </w:t>
      </w:r>
      <w:r w:rsidRPr="001E4BE9">
        <w:rPr>
          <w:rFonts w:ascii="Times New Roman" w:hAnsi="Times New Roman" w:cs="Times New Roman"/>
        </w:rPr>
        <w:t xml:space="preserve">Lista va include și brevetele de </w:t>
      </w:r>
      <w:r w:rsidR="00291BC9" w:rsidRPr="001E4BE9">
        <w:rPr>
          <w:rFonts w:ascii="Times New Roman" w:hAnsi="Times New Roman" w:cs="Times New Roman"/>
        </w:rPr>
        <w:t>invenții</w:t>
      </w:r>
      <w:r w:rsidRPr="001E4BE9">
        <w:rPr>
          <w:rFonts w:ascii="Times New Roman" w:hAnsi="Times New Roman" w:cs="Times New Roman"/>
        </w:rPr>
        <w:t xml:space="preserve"> </w:t>
      </w:r>
      <w:r w:rsidR="00291BC9" w:rsidRPr="001E4BE9">
        <w:rPr>
          <w:rFonts w:ascii="Times New Roman" w:hAnsi="Times New Roman" w:cs="Times New Roman"/>
        </w:rPr>
        <w:t>și</w:t>
      </w:r>
      <w:r w:rsidRPr="001E4BE9">
        <w:rPr>
          <w:rFonts w:ascii="Times New Roman" w:hAnsi="Times New Roman" w:cs="Times New Roman"/>
        </w:rPr>
        <w:t xml:space="preserve"> alte obiecte de proprietate intelectuală, materiale la saloanele de </w:t>
      </w:r>
      <w:r w:rsidR="00831A0A" w:rsidRPr="001E4BE9">
        <w:rPr>
          <w:rFonts w:ascii="Times New Roman" w:hAnsi="Times New Roman" w:cs="Times New Roman"/>
        </w:rPr>
        <w:t>invenții</w:t>
      </w:r>
      <w:r w:rsidRPr="001E4BE9">
        <w:rPr>
          <w:rFonts w:ascii="Times New Roman" w:hAnsi="Times New Roman" w:cs="Times New Roman"/>
        </w:rPr>
        <w:t xml:space="preserve"> (conform </w:t>
      </w:r>
      <w:r w:rsidR="00831A0A" w:rsidRPr="001E4BE9">
        <w:rPr>
          <w:rFonts w:ascii="Times New Roman" w:hAnsi="Times New Roman" w:cs="Times New Roman"/>
        </w:rPr>
        <w:t>A</w:t>
      </w:r>
      <w:r w:rsidRPr="001E4BE9">
        <w:rPr>
          <w:rFonts w:ascii="Times New Roman" w:hAnsi="Times New Roman" w:cs="Times New Roman"/>
        </w:rPr>
        <w:t>nexei</w:t>
      </w:r>
      <w:r w:rsidR="00831A0A" w:rsidRPr="001E4BE9">
        <w:rPr>
          <w:rFonts w:ascii="Times New Roman" w:hAnsi="Times New Roman" w:cs="Times New Roman"/>
        </w:rPr>
        <w:t xml:space="preserve"> 1B</w:t>
      </w:r>
      <w:r w:rsidRPr="001E4BE9">
        <w:rPr>
          <w:rFonts w:ascii="Times New Roman" w:hAnsi="Times New Roman" w:cs="Times New Roman"/>
        </w:rPr>
        <w:t xml:space="preserve">) </w:t>
      </w:r>
    </w:p>
    <w:p w14:paraId="15CB65B2" w14:textId="77777777" w:rsidR="00036EFA" w:rsidRPr="001E4BE9" w:rsidRDefault="00036EFA" w:rsidP="00036CF5">
      <w:pPr>
        <w:keepNext/>
        <w:numPr>
          <w:ilvl w:val="0"/>
          <w:numId w:val="1"/>
        </w:numPr>
        <w:spacing w:after="120" w:line="276" w:lineRule="auto"/>
        <w:ind w:left="364"/>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Impactul</w:t>
      </w:r>
      <w:r w:rsidR="00D12DBE" w:rsidRPr="001E4BE9">
        <w:rPr>
          <w:rFonts w:ascii="Times New Roman" w:hAnsi="Times New Roman"/>
          <w:bCs/>
          <w:color w:val="000000"/>
          <w:kern w:val="32"/>
          <w:sz w:val="24"/>
          <w:szCs w:val="24"/>
          <w:lang w:val="ro-RO"/>
        </w:rPr>
        <w:t xml:space="preserve"> științific,</w:t>
      </w:r>
      <w:r w:rsidRPr="001E4BE9">
        <w:rPr>
          <w:rFonts w:ascii="Times New Roman" w:hAnsi="Times New Roman"/>
          <w:bCs/>
          <w:color w:val="000000"/>
          <w:kern w:val="32"/>
          <w:sz w:val="24"/>
          <w:szCs w:val="24"/>
          <w:lang w:val="ro-RO"/>
        </w:rPr>
        <w:t xml:space="preserve"> social și/sau economic al rezultatelor științifice obținute în cadrul proiectului</w:t>
      </w:r>
    </w:p>
    <w:p w14:paraId="37091F61" w14:textId="5ABFFC2B" w:rsidR="00C074B7" w:rsidRPr="00955F07" w:rsidRDefault="00C074B7" w:rsidP="00036CF5">
      <w:pPr>
        <w:pStyle w:val="a4"/>
        <w:numPr>
          <w:ilvl w:val="0"/>
          <w:numId w:val="33"/>
        </w:numPr>
        <w:spacing w:line="276" w:lineRule="auto"/>
        <w:jc w:val="both"/>
        <w:rPr>
          <w:rFonts w:ascii="Times New Roman" w:hAnsi="Times New Roman"/>
          <w:sz w:val="24"/>
          <w:szCs w:val="24"/>
          <w:lang w:val="ro-RO"/>
        </w:rPr>
      </w:pPr>
      <w:r w:rsidRPr="00955F07">
        <w:rPr>
          <w:rFonts w:ascii="Times New Roman" w:hAnsi="Times New Roman"/>
          <w:sz w:val="24"/>
          <w:szCs w:val="24"/>
          <w:lang w:val="ro-RO"/>
        </w:rPr>
        <w:t>Rezultatele cercetării</w:t>
      </w:r>
      <w:r w:rsidR="00C73051" w:rsidRPr="00955F07">
        <w:rPr>
          <w:rFonts w:ascii="Times New Roman" w:hAnsi="Times New Roman"/>
          <w:sz w:val="24"/>
          <w:szCs w:val="24"/>
          <w:lang w:val="ro-RO"/>
        </w:rPr>
        <w:t xml:space="preserve"> </w:t>
      </w:r>
      <w:r w:rsidRPr="00955F07">
        <w:rPr>
          <w:rFonts w:ascii="Times New Roman" w:hAnsi="Times New Roman"/>
          <w:sz w:val="24"/>
          <w:szCs w:val="24"/>
          <w:lang w:val="ro-RO"/>
        </w:rPr>
        <w:t>au servit la elaborarea</w:t>
      </w:r>
      <w:r w:rsidR="00C73051" w:rsidRPr="00955F07">
        <w:rPr>
          <w:rFonts w:ascii="Times New Roman" w:hAnsi="Times New Roman"/>
          <w:sz w:val="24"/>
          <w:szCs w:val="24"/>
          <w:lang w:val="ro-RO"/>
        </w:rPr>
        <w:t xml:space="preserve"> </w:t>
      </w:r>
      <w:r w:rsidRPr="00955F07">
        <w:rPr>
          <w:rFonts w:ascii="Times New Roman" w:hAnsi="Times New Roman"/>
          <w:sz w:val="24"/>
          <w:szCs w:val="24"/>
          <w:lang w:val="ro-RO"/>
        </w:rPr>
        <w:t>politicilor</w:t>
      </w:r>
      <w:r w:rsidR="00C73051" w:rsidRPr="00955F07">
        <w:rPr>
          <w:rFonts w:ascii="Times New Roman" w:hAnsi="Times New Roman"/>
          <w:sz w:val="24"/>
          <w:szCs w:val="24"/>
          <w:lang w:val="ro-RO"/>
        </w:rPr>
        <w:t xml:space="preserve"> </w:t>
      </w:r>
      <w:r w:rsidRPr="00955F07">
        <w:rPr>
          <w:rFonts w:ascii="Times New Roman" w:hAnsi="Times New Roman"/>
          <w:sz w:val="24"/>
          <w:szCs w:val="24"/>
          <w:lang w:val="ro-RO"/>
        </w:rPr>
        <w:t>sociale, economice, culturale în domeniu</w:t>
      </w:r>
      <w:r w:rsidR="00D45835" w:rsidRPr="00955F07">
        <w:rPr>
          <w:rFonts w:ascii="Times New Roman" w:hAnsi="Times New Roman"/>
          <w:sz w:val="24"/>
          <w:szCs w:val="24"/>
          <w:lang w:val="ro-RO"/>
        </w:rPr>
        <w:t>, inclusiv:</w:t>
      </w:r>
      <w:r w:rsidRPr="00955F07">
        <w:rPr>
          <w:rFonts w:ascii="Times New Roman" w:hAnsi="Times New Roman"/>
          <w:sz w:val="24"/>
          <w:szCs w:val="24"/>
          <w:lang w:val="ro-RO"/>
        </w:rPr>
        <w:t xml:space="preserve"> </w:t>
      </w:r>
    </w:p>
    <w:p w14:paraId="74058B2D" w14:textId="456CF427" w:rsidR="00CB7D1A" w:rsidRPr="001E4BE9" w:rsidRDefault="00CB7D1A" w:rsidP="00036CF5">
      <w:pPr>
        <w:numPr>
          <w:ilvl w:val="0"/>
          <w:numId w:val="16"/>
        </w:numPr>
        <w:spacing w:line="276" w:lineRule="auto"/>
        <w:jc w:val="both"/>
        <w:rPr>
          <w:rFonts w:ascii="Times New Roman" w:hAnsi="Times New Roman"/>
          <w:bCs/>
          <w:sz w:val="24"/>
          <w:szCs w:val="24"/>
          <w:lang w:val="ro-RO"/>
        </w:rPr>
      </w:pPr>
      <w:r w:rsidRPr="001E4BE9">
        <w:rPr>
          <w:rFonts w:ascii="Times New Roman" w:hAnsi="Times New Roman"/>
          <w:sz w:val="24"/>
          <w:szCs w:val="24"/>
          <w:lang w:val="ro-RO"/>
        </w:rPr>
        <w:t>Consultarea APL din localitățile rurale din raioanele Dubăsari</w:t>
      </w:r>
      <w:r w:rsidR="00D45835">
        <w:rPr>
          <w:rFonts w:ascii="Times New Roman" w:hAnsi="Times New Roman"/>
          <w:sz w:val="24"/>
          <w:szCs w:val="24"/>
          <w:lang w:val="ro-RO"/>
        </w:rPr>
        <w:t xml:space="preserve"> (5 primării)</w:t>
      </w:r>
      <w:r w:rsidRPr="001E4BE9">
        <w:rPr>
          <w:rFonts w:ascii="Times New Roman" w:hAnsi="Times New Roman"/>
          <w:sz w:val="24"/>
          <w:szCs w:val="24"/>
          <w:lang w:val="ro-RO"/>
        </w:rPr>
        <w:t>, Ștefan Vodă</w:t>
      </w:r>
      <w:r w:rsidR="00D45835">
        <w:rPr>
          <w:rFonts w:ascii="Times New Roman" w:hAnsi="Times New Roman"/>
          <w:sz w:val="24"/>
          <w:szCs w:val="24"/>
          <w:lang w:val="ro-RO"/>
        </w:rPr>
        <w:t xml:space="preserve"> (7 primării)</w:t>
      </w:r>
      <w:r w:rsidRPr="001E4BE9">
        <w:rPr>
          <w:rFonts w:ascii="Times New Roman" w:hAnsi="Times New Roman"/>
          <w:sz w:val="24"/>
          <w:szCs w:val="24"/>
          <w:lang w:val="ro-RO"/>
        </w:rPr>
        <w:t xml:space="preserve"> și Călărași</w:t>
      </w:r>
      <w:r w:rsidR="00D45835">
        <w:rPr>
          <w:rFonts w:ascii="Times New Roman" w:hAnsi="Times New Roman"/>
          <w:sz w:val="24"/>
          <w:szCs w:val="24"/>
          <w:lang w:val="ro-RO"/>
        </w:rPr>
        <w:t xml:space="preserve"> (10 primării)</w:t>
      </w:r>
      <w:r w:rsidRPr="001E4BE9">
        <w:rPr>
          <w:rFonts w:ascii="Times New Roman" w:hAnsi="Times New Roman"/>
          <w:sz w:val="24"/>
          <w:szCs w:val="24"/>
          <w:lang w:val="ro-RO"/>
        </w:rPr>
        <w:t xml:space="preserve"> în elaborarea strategiilor regionale de dezvoltare. Programul LEADER</w:t>
      </w:r>
      <w:r w:rsidR="00D723C3">
        <w:rPr>
          <w:rFonts w:ascii="Times New Roman" w:hAnsi="Times New Roman"/>
          <w:sz w:val="24"/>
          <w:szCs w:val="24"/>
          <w:lang w:val="ro-RO"/>
        </w:rPr>
        <w:t>;</w:t>
      </w:r>
      <w:r w:rsidRPr="001E4BE9">
        <w:rPr>
          <w:rFonts w:ascii="Times New Roman" w:hAnsi="Times New Roman"/>
          <w:bCs/>
          <w:sz w:val="24"/>
          <w:szCs w:val="24"/>
          <w:lang w:val="ro-RO"/>
        </w:rPr>
        <w:t xml:space="preserve"> </w:t>
      </w:r>
    </w:p>
    <w:p w14:paraId="13B92D5E" w14:textId="77F25A25" w:rsidR="00CB7D1A" w:rsidRPr="001E4BE9" w:rsidRDefault="00CB7D1A" w:rsidP="00036CF5">
      <w:pPr>
        <w:numPr>
          <w:ilvl w:val="0"/>
          <w:numId w:val="16"/>
        </w:numPr>
        <w:spacing w:line="276" w:lineRule="auto"/>
        <w:jc w:val="both"/>
        <w:rPr>
          <w:rFonts w:ascii="Times New Roman" w:hAnsi="Times New Roman"/>
          <w:bCs/>
          <w:sz w:val="24"/>
          <w:szCs w:val="24"/>
          <w:lang w:val="ro-RO"/>
        </w:rPr>
      </w:pPr>
      <w:r w:rsidRPr="001E4BE9">
        <w:rPr>
          <w:rFonts w:ascii="Times New Roman" w:hAnsi="Times New Roman"/>
          <w:bCs/>
          <w:sz w:val="24"/>
          <w:szCs w:val="24"/>
          <w:lang w:val="ro-RO"/>
        </w:rPr>
        <w:t xml:space="preserve">Unele aspecte ale cercetării (rolul culturii în coeziunea socială) au fost prezentate în cadrul unei ședințe comune a </w:t>
      </w:r>
      <w:r w:rsidR="00065869" w:rsidRPr="00065869">
        <w:rPr>
          <w:rFonts w:ascii="Times New Roman" w:hAnsi="Times New Roman"/>
          <w:bCs/>
          <w:sz w:val="24"/>
          <w:szCs w:val="24"/>
          <w:lang w:val="ro-RO"/>
        </w:rPr>
        <w:t>Comisiei cultură, educaţie, cercetare, tineret, sport şi mass-media</w:t>
      </w:r>
      <w:r w:rsidRPr="001E4BE9">
        <w:rPr>
          <w:rFonts w:ascii="Times New Roman" w:hAnsi="Times New Roman"/>
          <w:bCs/>
          <w:sz w:val="24"/>
          <w:szCs w:val="24"/>
          <w:lang w:val="ro-RO"/>
        </w:rPr>
        <w:t xml:space="preserve"> a Parlamentului, Ministerului Culturii și</w:t>
      </w:r>
      <w:r w:rsidR="00065869">
        <w:rPr>
          <w:rFonts w:ascii="Times New Roman" w:hAnsi="Times New Roman"/>
          <w:bCs/>
          <w:sz w:val="24"/>
          <w:szCs w:val="24"/>
          <w:lang w:val="ro-RO"/>
        </w:rPr>
        <w:t xml:space="preserve"> a</w:t>
      </w:r>
      <w:r w:rsidRPr="001E4BE9">
        <w:rPr>
          <w:rFonts w:ascii="Times New Roman" w:hAnsi="Times New Roman"/>
          <w:bCs/>
          <w:sz w:val="24"/>
          <w:szCs w:val="24"/>
          <w:lang w:val="ro-RO"/>
        </w:rPr>
        <w:t xml:space="preserve"> Președinției, urmând să fie îmbunătățite politicile în domeniu</w:t>
      </w:r>
      <w:r w:rsidR="00D45835">
        <w:rPr>
          <w:rFonts w:ascii="Times New Roman" w:hAnsi="Times New Roman"/>
          <w:bCs/>
          <w:sz w:val="24"/>
          <w:szCs w:val="24"/>
          <w:lang w:val="ro-RO"/>
        </w:rPr>
        <w:t xml:space="preserve"> – ședința din </w:t>
      </w:r>
      <w:r w:rsidR="00D45835" w:rsidRPr="00C7626B">
        <w:rPr>
          <w:rFonts w:ascii="Times New Roman" w:hAnsi="Times New Roman"/>
          <w:bCs/>
          <w:sz w:val="24"/>
          <w:szCs w:val="24"/>
          <w:lang w:val="ro-RO"/>
        </w:rPr>
        <w:t>05 noiembrie 2021</w:t>
      </w:r>
      <w:r w:rsidR="00D723C3">
        <w:rPr>
          <w:rFonts w:ascii="Times New Roman" w:hAnsi="Times New Roman"/>
          <w:bCs/>
          <w:sz w:val="24"/>
          <w:szCs w:val="24"/>
          <w:lang w:val="ro-RO"/>
        </w:rPr>
        <w:t>;</w:t>
      </w:r>
      <w:r w:rsidRPr="001E4BE9">
        <w:rPr>
          <w:rFonts w:ascii="Times New Roman" w:hAnsi="Times New Roman"/>
          <w:bCs/>
          <w:sz w:val="24"/>
          <w:szCs w:val="24"/>
          <w:lang w:val="ro-RO"/>
        </w:rPr>
        <w:t xml:space="preserve"> </w:t>
      </w:r>
    </w:p>
    <w:p w14:paraId="420E37E7" w14:textId="77777777" w:rsidR="00CB7D1A" w:rsidRPr="001E4BE9" w:rsidRDefault="00CB7D1A" w:rsidP="00036CF5">
      <w:pPr>
        <w:numPr>
          <w:ilvl w:val="0"/>
          <w:numId w:val="16"/>
        </w:numPr>
        <w:spacing w:line="276" w:lineRule="auto"/>
        <w:jc w:val="both"/>
        <w:rPr>
          <w:rFonts w:ascii="Times New Roman" w:hAnsi="Times New Roman"/>
          <w:sz w:val="24"/>
          <w:szCs w:val="24"/>
          <w:lang w:val="ro-RO"/>
        </w:rPr>
      </w:pPr>
      <w:r w:rsidRPr="001E4BE9">
        <w:rPr>
          <w:rFonts w:ascii="Times New Roman" w:hAnsi="Times New Roman"/>
          <w:bCs/>
          <w:sz w:val="24"/>
          <w:szCs w:val="24"/>
          <w:lang w:val="ro-RO"/>
        </w:rPr>
        <w:t>Au fost elaborate</w:t>
      </w:r>
      <w:r w:rsidRPr="001E4BE9">
        <w:rPr>
          <w:rFonts w:ascii="Times New Roman" w:hAnsi="Times New Roman"/>
          <w:sz w:val="24"/>
          <w:szCs w:val="24"/>
          <w:lang w:val="ro-RO"/>
        </w:rPr>
        <w:t xml:space="preserve"> „Soluții și recomandări pentru factorii de decizi</w:t>
      </w:r>
      <w:r w:rsidR="0094519A">
        <w:rPr>
          <w:rFonts w:ascii="Times New Roman" w:hAnsi="Times New Roman"/>
          <w:sz w:val="24"/>
          <w:szCs w:val="24"/>
          <w:lang w:val="ro-RO"/>
        </w:rPr>
        <w:t>e</w:t>
      </w:r>
      <w:r w:rsidRPr="001E4BE9">
        <w:rPr>
          <w:rFonts w:ascii="Times New Roman" w:hAnsi="Times New Roman"/>
          <w:sz w:val="24"/>
          <w:szCs w:val="24"/>
          <w:lang w:val="ro-RO"/>
        </w:rPr>
        <w:t xml:space="preserve"> din instituțiile puterii de stat din R</w:t>
      </w:r>
      <w:r w:rsidR="0094519A">
        <w:rPr>
          <w:rFonts w:ascii="Times New Roman" w:hAnsi="Times New Roman"/>
          <w:sz w:val="24"/>
          <w:szCs w:val="24"/>
          <w:lang w:val="ro-RO"/>
        </w:rPr>
        <w:t xml:space="preserve">epublica </w:t>
      </w:r>
      <w:r w:rsidRPr="001E4BE9">
        <w:rPr>
          <w:rFonts w:ascii="Times New Roman" w:hAnsi="Times New Roman"/>
          <w:sz w:val="24"/>
          <w:szCs w:val="24"/>
          <w:lang w:val="ro-RO"/>
        </w:rPr>
        <w:t>M</w:t>
      </w:r>
      <w:r w:rsidR="0094519A">
        <w:rPr>
          <w:rFonts w:ascii="Times New Roman" w:hAnsi="Times New Roman"/>
          <w:sz w:val="24"/>
          <w:szCs w:val="24"/>
          <w:lang w:val="ro-RO"/>
        </w:rPr>
        <w:t>oldova</w:t>
      </w:r>
      <w:r w:rsidRPr="001E4BE9">
        <w:rPr>
          <w:rFonts w:ascii="Times New Roman" w:hAnsi="Times New Roman"/>
          <w:sz w:val="24"/>
          <w:szCs w:val="24"/>
          <w:lang w:val="ro-RO"/>
        </w:rPr>
        <w:t xml:space="preserve"> de ieșire din criza cauzată de pandemia COVID–19”</w:t>
      </w:r>
      <w:r w:rsidR="00D723C3">
        <w:rPr>
          <w:rFonts w:ascii="Times New Roman" w:hAnsi="Times New Roman"/>
          <w:sz w:val="24"/>
          <w:szCs w:val="24"/>
          <w:lang w:val="ro-RO"/>
        </w:rPr>
        <w:t>;</w:t>
      </w:r>
    </w:p>
    <w:p w14:paraId="351E62C3" w14:textId="1035B8E0" w:rsidR="00955F07" w:rsidRDefault="00C074B7" w:rsidP="00036CF5">
      <w:pPr>
        <w:numPr>
          <w:ilvl w:val="0"/>
          <w:numId w:val="16"/>
        </w:numPr>
        <w:spacing w:line="276" w:lineRule="auto"/>
        <w:jc w:val="both"/>
        <w:rPr>
          <w:rFonts w:ascii="Times New Roman" w:hAnsi="Times New Roman"/>
          <w:sz w:val="24"/>
          <w:szCs w:val="24"/>
          <w:lang w:val="ro-RO"/>
        </w:rPr>
      </w:pPr>
      <w:r w:rsidRPr="001E4BE9">
        <w:rPr>
          <w:rFonts w:ascii="Times New Roman" w:hAnsi="Times New Roman"/>
          <w:sz w:val="24"/>
          <w:szCs w:val="24"/>
          <w:lang w:val="ro-RO"/>
        </w:rPr>
        <w:t>Rezultatele cercetării au fost folosite la elaborarea rapoartelor</w:t>
      </w:r>
      <w:r w:rsidR="00C73051">
        <w:rPr>
          <w:rFonts w:ascii="Times New Roman" w:hAnsi="Times New Roman"/>
          <w:sz w:val="24"/>
          <w:szCs w:val="24"/>
          <w:lang w:val="ro-RO"/>
        </w:rPr>
        <w:t xml:space="preserve"> </w:t>
      </w:r>
      <w:r w:rsidRPr="001E4BE9">
        <w:rPr>
          <w:rFonts w:ascii="Times New Roman" w:hAnsi="Times New Roman"/>
          <w:sz w:val="24"/>
          <w:szCs w:val="24"/>
          <w:lang w:val="ro-RO"/>
        </w:rPr>
        <w:t>de țară</w:t>
      </w:r>
      <w:r w:rsidR="00C73051">
        <w:rPr>
          <w:rFonts w:ascii="Times New Roman" w:hAnsi="Times New Roman"/>
          <w:sz w:val="24"/>
          <w:szCs w:val="24"/>
          <w:lang w:val="ro-RO"/>
        </w:rPr>
        <w:t xml:space="preserve"> </w:t>
      </w:r>
      <w:r w:rsidRPr="001E4BE9">
        <w:rPr>
          <w:rFonts w:ascii="Times New Roman" w:hAnsi="Times New Roman"/>
          <w:sz w:val="24"/>
          <w:szCs w:val="24"/>
          <w:lang w:val="ro-RO"/>
        </w:rPr>
        <w:t>p</w:t>
      </w:r>
      <w:r w:rsidR="002E342D">
        <w:rPr>
          <w:rFonts w:ascii="Times New Roman" w:hAnsi="Times New Roman"/>
          <w:sz w:val="24"/>
          <w:szCs w:val="24"/>
          <w:lang w:val="ro-RO"/>
        </w:rPr>
        <w:t>rivind</w:t>
      </w:r>
      <w:r w:rsidRPr="001E4BE9">
        <w:rPr>
          <w:rFonts w:ascii="Times New Roman" w:hAnsi="Times New Roman"/>
          <w:sz w:val="24"/>
          <w:szCs w:val="24"/>
          <w:lang w:val="ro-RO"/>
        </w:rPr>
        <w:t xml:space="preserve"> drepturile omului, în special raportul PNADO</w:t>
      </w:r>
      <w:r w:rsidR="00D723C3">
        <w:rPr>
          <w:rFonts w:ascii="Times New Roman" w:hAnsi="Times New Roman"/>
          <w:sz w:val="24"/>
          <w:szCs w:val="24"/>
          <w:lang w:val="ro-RO"/>
        </w:rPr>
        <w:t>;</w:t>
      </w:r>
    </w:p>
    <w:p w14:paraId="07C83D6B" w14:textId="59733E00" w:rsidR="00770DC8" w:rsidRPr="00955F07" w:rsidRDefault="00770DC8" w:rsidP="00036CF5">
      <w:pPr>
        <w:pStyle w:val="a4"/>
        <w:numPr>
          <w:ilvl w:val="0"/>
          <w:numId w:val="33"/>
        </w:numPr>
        <w:spacing w:line="276" w:lineRule="auto"/>
        <w:jc w:val="both"/>
        <w:rPr>
          <w:rFonts w:ascii="Times New Roman" w:hAnsi="Times New Roman"/>
          <w:sz w:val="24"/>
          <w:szCs w:val="24"/>
          <w:lang w:val="ro-RO"/>
        </w:rPr>
      </w:pPr>
      <w:r w:rsidRPr="00955F07">
        <w:rPr>
          <w:rFonts w:ascii="Times New Roman" w:eastAsia="Times New Roman" w:hAnsi="Times New Roman"/>
          <w:color w:val="222222"/>
          <w:sz w:val="24"/>
          <w:szCs w:val="24"/>
          <w:lang w:val="ro-RO" w:eastAsia="ru-RU"/>
        </w:rPr>
        <w:t>Rezultatele teoretico-științifice sunt prezentate în cadrul cursurilor universitare nivel licență și master, ținute în cadrul Universității de Stat din Moldova și Universității Libere Internaționale din Moldova;</w:t>
      </w:r>
    </w:p>
    <w:p w14:paraId="7B3D8699" w14:textId="5D0D745D" w:rsidR="00BF6CE9" w:rsidRDefault="00C074B7" w:rsidP="00036CF5">
      <w:pPr>
        <w:pStyle w:val="a4"/>
        <w:numPr>
          <w:ilvl w:val="0"/>
          <w:numId w:val="33"/>
        </w:numPr>
        <w:spacing w:line="276" w:lineRule="auto"/>
        <w:jc w:val="both"/>
        <w:rPr>
          <w:rFonts w:ascii="Times New Roman" w:hAnsi="Times New Roman"/>
          <w:sz w:val="24"/>
          <w:szCs w:val="24"/>
          <w:lang w:val="ro-RO"/>
        </w:rPr>
      </w:pPr>
      <w:r w:rsidRPr="00BF6CE9">
        <w:rPr>
          <w:rFonts w:ascii="Times New Roman" w:hAnsi="Times New Roman"/>
          <w:sz w:val="24"/>
          <w:szCs w:val="24"/>
          <w:lang w:val="ro-RO"/>
        </w:rPr>
        <w:t>Diseminarea la</w:t>
      </w:r>
      <w:r w:rsidR="00C73051" w:rsidRPr="00BF6CE9">
        <w:rPr>
          <w:rFonts w:ascii="Times New Roman" w:hAnsi="Times New Roman"/>
          <w:sz w:val="24"/>
          <w:szCs w:val="24"/>
          <w:lang w:val="ro-RO"/>
        </w:rPr>
        <w:t xml:space="preserve"> </w:t>
      </w:r>
      <w:r w:rsidRPr="00BF6CE9">
        <w:rPr>
          <w:rFonts w:ascii="Times New Roman" w:hAnsi="Times New Roman"/>
          <w:sz w:val="24"/>
          <w:szCs w:val="24"/>
          <w:lang w:val="ro-RO"/>
        </w:rPr>
        <w:t xml:space="preserve">nivel </w:t>
      </w:r>
      <w:r w:rsidR="001E4BE9" w:rsidRPr="00BF6CE9">
        <w:rPr>
          <w:rFonts w:ascii="Times New Roman" w:hAnsi="Times New Roman"/>
          <w:sz w:val="24"/>
          <w:szCs w:val="24"/>
          <w:lang w:val="ro-RO"/>
        </w:rPr>
        <w:t>internațional</w:t>
      </w:r>
      <w:r w:rsidRPr="00BF6CE9">
        <w:rPr>
          <w:rFonts w:ascii="Times New Roman" w:hAnsi="Times New Roman"/>
          <w:sz w:val="24"/>
          <w:szCs w:val="24"/>
          <w:lang w:val="ro-RO"/>
        </w:rPr>
        <w:t xml:space="preserve"> </w:t>
      </w:r>
      <w:r w:rsidR="00D47A6A">
        <w:rPr>
          <w:rFonts w:ascii="Times New Roman" w:hAnsi="Times New Roman"/>
          <w:sz w:val="24"/>
          <w:szCs w:val="24"/>
          <w:lang w:val="ro-RO"/>
        </w:rPr>
        <w:t xml:space="preserve">și național </w:t>
      </w:r>
      <w:r w:rsidRPr="00BF6CE9">
        <w:rPr>
          <w:rFonts w:ascii="Times New Roman" w:hAnsi="Times New Roman"/>
          <w:sz w:val="24"/>
          <w:szCs w:val="24"/>
          <w:lang w:val="ro-RO"/>
        </w:rPr>
        <w:t xml:space="preserve">prin </w:t>
      </w:r>
      <w:r w:rsidR="001E4BE9" w:rsidRPr="00BF6CE9">
        <w:rPr>
          <w:rFonts w:ascii="Times New Roman" w:hAnsi="Times New Roman"/>
          <w:sz w:val="24"/>
          <w:szCs w:val="24"/>
          <w:lang w:val="ro-RO"/>
        </w:rPr>
        <w:t>conferințe</w:t>
      </w:r>
      <w:r w:rsidRPr="00BF6CE9">
        <w:rPr>
          <w:rFonts w:ascii="Times New Roman" w:hAnsi="Times New Roman"/>
          <w:sz w:val="24"/>
          <w:szCs w:val="24"/>
          <w:lang w:val="ro-RO"/>
        </w:rPr>
        <w:t xml:space="preserve"> </w:t>
      </w:r>
      <w:r w:rsidR="001E4BE9" w:rsidRPr="00BF6CE9">
        <w:rPr>
          <w:rFonts w:ascii="Times New Roman" w:hAnsi="Times New Roman"/>
          <w:sz w:val="24"/>
          <w:szCs w:val="24"/>
          <w:lang w:val="ro-RO"/>
        </w:rPr>
        <w:t>științifice</w:t>
      </w:r>
      <w:r w:rsidR="00D47A6A">
        <w:rPr>
          <w:rFonts w:ascii="Times New Roman" w:hAnsi="Times New Roman"/>
          <w:sz w:val="24"/>
          <w:szCs w:val="24"/>
          <w:lang w:val="ro-RO"/>
        </w:rPr>
        <w:t xml:space="preserve"> și publicații</w:t>
      </w:r>
      <w:r w:rsidR="00D45835" w:rsidRPr="00BF6CE9">
        <w:rPr>
          <w:rFonts w:ascii="Times New Roman" w:hAnsi="Times New Roman"/>
          <w:sz w:val="24"/>
          <w:szCs w:val="24"/>
          <w:lang w:val="ro-RO"/>
        </w:rPr>
        <w:t xml:space="preserve"> (</w:t>
      </w:r>
      <w:r w:rsidR="00D47A6A">
        <w:rPr>
          <w:rFonts w:ascii="Times New Roman" w:hAnsi="Times New Roman"/>
          <w:sz w:val="24"/>
          <w:szCs w:val="24"/>
          <w:lang w:val="ro-RO"/>
        </w:rPr>
        <w:t>27</w:t>
      </w:r>
      <w:r w:rsidR="00D45835" w:rsidRPr="00BF6CE9">
        <w:rPr>
          <w:rFonts w:ascii="Times New Roman" w:hAnsi="Times New Roman"/>
          <w:sz w:val="24"/>
          <w:szCs w:val="24"/>
          <w:lang w:val="ro-RO"/>
        </w:rPr>
        <w:t xml:space="preserve">  participări</w:t>
      </w:r>
      <w:r w:rsidR="002E342D">
        <w:rPr>
          <w:rFonts w:ascii="Times New Roman" w:hAnsi="Times New Roman"/>
          <w:sz w:val="24"/>
          <w:szCs w:val="24"/>
          <w:lang w:val="ro-RO"/>
        </w:rPr>
        <w:t xml:space="preserve"> </w:t>
      </w:r>
      <w:r w:rsidR="00D45835" w:rsidRPr="00BF6CE9">
        <w:rPr>
          <w:rFonts w:ascii="Times New Roman" w:hAnsi="Times New Roman"/>
          <w:sz w:val="24"/>
          <w:szCs w:val="24"/>
          <w:lang w:val="ro-RO"/>
        </w:rPr>
        <w:t xml:space="preserve">și </w:t>
      </w:r>
      <w:r w:rsidR="00D47A6A">
        <w:rPr>
          <w:rFonts w:ascii="Times New Roman" w:hAnsi="Times New Roman"/>
          <w:sz w:val="24"/>
          <w:szCs w:val="24"/>
          <w:lang w:val="ro-RO"/>
        </w:rPr>
        <w:t>33</w:t>
      </w:r>
      <w:r w:rsidR="002E342D">
        <w:rPr>
          <w:rFonts w:ascii="Times New Roman" w:hAnsi="Times New Roman"/>
          <w:sz w:val="24"/>
          <w:szCs w:val="24"/>
          <w:lang w:val="ro-RO"/>
        </w:rPr>
        <w:t xml:space="preserve"> </w:t>
      </w:r>
      <w:r w:rsidR="00D47A6A">
        <w:rPr>
          <w:rFonts w:ascii="Times New Roman" w:hAnsi="Times New Roman"/>
          <w:sz w:val="24"/>
          <w:szCs w:val="24"/>
          <w:lang w:val="ro-RO"/>
        </w:rPr>
        <w:t>publicații</w:t>
      </w:r>
      <w:r w:rsidR="00D45835" w:rsidRPr="00BF6CE9">
        <w:rPr>
          <w:rFonts w:ascii="Times New Roman" w:hAnsi="Times New Roman"/>
          <w:sz w:val="24"/>
          <w:szCs w:val="24"/>
          <w:lang w:val="ro-RO"/>
        </w:rPr>
        <w:t>)</w:t>
      </w:r>
      <w:r w:rsidR="002E342D">
        <w:rPr>
          <w:rFonts w:ascii="Times New Roman" w:hAnsi="Times New Roman"/>
          <w:sz w:val="24"/>
          <w:szCs w:val="24"/>
          <w:lang w:val="ro-RO"/>
        </w:rPr>
        <w:t>;</w:t>
      </w:r>
    </w:p>
    <w:p w14:paraId="7E8AA7E8" w14:textId="25BC9803" w:rsidR="00BF6CE9" w:rsidRPr="00BF6CE9" w:rsidRDefault="00BF6CE9" w:rsidP="00036CF5">
      <w:pPr>
        <w:pStyle w:val="a4"/>
        <w:numPr>
          <w:ilvl w:val="0"/>
          <w:numId w:val="33"/>
        </w:numPr>
        <w:spacing w:line="276" w:lineRule="auto"/>
        <w:jc w:val="both"/>
        <w:rPr>
          <w:rFonts w:ascii="Times New Roman" w:hAnsi="Times New Roman"/>
          <w:sz w:val="24"/>
          <w:szCs w:val="24"/>
          <w:lang w:val="ro-RO"/>
        </w:rPr>
      </w:pPr>
      <w:r>
        <w:rPr>
          <w:rFonts w:ascii="Times New Roman" w:eastAsia="Microsoft Sans Serif" w:hAnsi="Times New Roman" w:cs="Microsoft Sans Serif"/>
          <w:color w:val="000000"/>
          <w:sz w:val="24"/>
          <w:szCs w:val="24"/>
          <w:lang w:eastAsia="ro-RO" w:bidi="ro-RO"/>
        </w:rPr>
        <w:t xml:space="preserve">În baza cercetării calitative realizate în anul 2021 (52 de interviuri) cercetătorii </w:t>
      </w:r>
      <w:r w:rsidRPr="00BF6CE9">
        <w:rPr>
          <w:rFonts w:ascii="Times New Roman" w:eastAsia="Microsoft Sans Serif" w:hAnsi="Times New Roman" w:cs="Microsoft Sans Serif"/>
          <w:color w:val="000000"/>
          <w:sz w:val="24"/>
          <w:szCs w:val="24"/>
          <w:lang w:eastAsia="ro-RO" w:bidi="ro-RO"/>
        </w:rPr>
        <w:t>MOCANU, V., POTOROACĂ M.</w:t>
      </w:r>
      <w:r>
        <w:rPr>
          <w:rFonts w:ascii="Times New Roman" w:eastAsia="Microsoft Sans Serif" w:hAnsi="Times New Roman" w:cs="Microsoft Sans Serif"/>
          <w:color w:val="000000"/>
          <w:sz w:val="24"/>
          <w:szCs w:val="24"/>
          <w:lang w:val="ro-RO" w:eastAsia="ro-RO" w:bidi="ro-RO"/>
        </w:rPr>
        <w:t xml:space="preserve"> și</w:t>
      </w:r>
      <w:r w:rsidRPr="00BF6CE9">
        <w:rPr>
          <w:rFonts w:ascii="Times New Roman" w:eastAsia="Microsoft Sans Serif" w:hAnsi="Times New Roman" w:cs="Microsoft Sans Serif"/>
          <w:color w:val="000000"/>
          <w:sz w:val="24"/>
          <w:szCs w:val="24"/>
          <w:lang w:val="ro-RO" w:eastAsia="ro-RO" w:bidi="ro-RO"/>
        </w:rPr>
        <w:t xml:space="preserve"> </w:t>
      </w:r>
      <w:r w:rsidRPr="00BF6CE9">
        <w:rPr>
          <w:rFonts w:ascii="Times New Roman" w:eastAsia="Microsoft Sans Serif" w:hAnsi="Times New Roman" w:cs="Microsoft Sans Serif"/>
          <w:color w:val="000000"/>
          <w:sz w:val="24"/>
          <w:szCs w:val="24"/>
          <w:lang w:eastAsia="ro-RO" w:bidi="ro-RO"/>
        </w:rPr>
        <w:t xml:space="preserve">MOCANU, </w:t>
      </w:r>
      <w:r w:rsidRPr="00BF6CE9">
        <w:rPr>
          <w:rFonts w:ascii="Times New Roman" w:eastAsia="Microsoft Sans Serif" w:hAnsi="Times New Roman" w:cs="Microsoft Sans Serif"/>
          <w:color w:val="000000"/>
          <w:sz w:val="24"/>
          <w:szCs w:val="24"/>
          <w:lang w:val="ro-RO" w:eastAsia="ro-RO" w:bidi="ro-RO"/>
        </w:rPr>
        <w:t>I.</w:t>
      </w:r>
      <w:r>
        <w:rPr>
          <w:rFonts w:ascii="Times New Roman" w:eastAsia="Microsoft Sans Serif" w:hAnsi="Times New Roman" w:cs="Microsoft Sans Serif"/>
          <w:color w:val="000000"/>
          <w:sz w:val="24"/>
          <w:szCs w:val="24"/>
          <w:lang w:val="ro-RO" w:eastAsia="ro-RO" w:bidi="ro-RO"/>
        </w:rPr>
        <w:t xml:space="preserve"> au elaborat</w:t>
      </w:r>
      <w:r w:rsidRPr="00BF6CE9">
        <w:rPr>
          <w:rFonts w:ascii="Times New Roman" w:eastAsia="Microsoft Sans Serif" w:hAnsi="Times New Roman" w:cs="Microsoft Sans Serif"/>
          <w:color w:val="000000"/>
          <w:sz w:val="24"/>
          <w:szCs w:val="24"/>
          <w:lang w:val="ro-RO" w:eastAsia="ro-RO" w:bidi="ro-RO"/>
        </w:rPr>
        <w:t xml:space="preserve"> </w:t>
      </w:r>
      <w:r>
        <w:rPr>
          <w:rFonts w:ascii="Times New Roman" w:eastAsia="Microsoft Sans Serif" w:hAnsi="Times New Roman" w:cs="Microsoft Sans Serif"/>
          <w:color w:val="000000"/>
          <w:sz w:val="24"/>
          <w:szCs w:val="24"/>
          <w:lang w:val="en-US" w:eastAsia="ro-RO" w:bidi="ro-RO"/>
        </w:rPr>
        <w:t>“</w:t>
      </w:r>
      <w:r w:rsidRPr="00BF6CE9">
        <w:rPr>
          <w:rFonts w:ascii="Times New Roman" w:eastAsia="Microsoft Sans Serif" w:hAnsi="Times New Roman" w:cs="Microsoft Sans Serif"/>
          <w:color w:val="000000"/>
          <w:sz w:val="24"/>
          <w:szCs w:val="24"/>
          <w:lang w:val="ro-RO" w:eastAsia="ro-RO" w:bidi="ro-RO"/>
        </w:rPr>
        <w:t>Raportul asupra interviurilor individuale aprofundate la subiectul coeziunii sociale</w:t>
      </w:r>
      <w:r>
        <w:rPr>
          <w:rFonts w:ascii="Times New Roman" w:eastAsia="Microsoft Sans Serif" w:hAnsi="Times New Roman" w:cs="Microsoft Sans Serif"/>
          <w:color w:val="000000"/>
          <w:sz w:val="24"/>
          <w:szCs w:val="24"/>
          <w:lang w:val="ro-RO" w:eastAsia="ro-RO" w:bidi="ro-RO"/>
        </w:rPr>
        <w:t>”</w:t>
      </w:r>
      <w:r w:rsidRPr="00BF6CE9">
        <w:rPr>
          <w:rFonts w:ascii="Times New Roman" w:eastAsia="Microsoft Sans Serif" w:hAnsi="Times New Roman" w:cs="Microsoft Sans Serif"/>
          <w:color w:val="000000"/>
          <w:sz w:val="24"/>
          <w:szCs w:val="24"/>
          <w:lang w:val="ro-RO" w:eastAsia="ro-RO" w:bidi="ro-RO"/>
        </w:rPr>
        <w:t>.</w:t>
      </w:r>
      <w:r>
        <w:rPr>
          <w:rFonts w:ascii="Times New Roman" w:eastAsia="Microsoft Sans Serif" w:hAnsi="Times New Roman" w:cs="Microsoft Sans Serif"/>
          <w:color w:val="000000"/>
          <w:sz w:val="24"/>
          <w:szCs w:val="24"/>
          <w:lang w:val="ro-RO" w:eastAsia="ro-RO" w:bidi="ro-RO"/>
        </w:rPr>
        <w:t xml:space="preserve"> Acesta a fost plasat pe site-ul Institutului</w:t>
      </w:r>
      <w:r>
        <w:rPr>
          <w:rFonts w:ascii="Times New Roman" w:eastAsia="Microsoft Sans Serif" w:hAnsi="Times New Roman" w:cs="Microsoft Sans Serif"/>
          <w:color w:val="000000"/>
          <w:sz w:val="24"/>
          <w:szCs w:val="24"/>
          <w:lang w:eastAsia="ro-RO" w:bidi="ro-RO"/>
        </w:rPr>
        <w:t>:</w:t>
      </w:r>
      <w:r w:rsidRPr="00BF6CE9">
        <w:rPr>
          <w:rFonts w:ascii="Times New Roman" w:eastAsia="Microsoft Sans Serif" w:hAnsi="Times New Roman" w:cs="Microsoft Sans Serif"/>
          <w:color w:val="000000"/>
          <w:sz w:val="24"/>
          <w:szCs w:val="24"/>
          <w:lang w:val="ro-RO" w:eastAsia="ro-RO" w:bidi="ro-RO"/>
        </w:rPr>
        <w:t xml:space="preserve"> </w:t>
      </w:r>
      <w:hyperlink r:id="rId9" w:history="1">
        <w:r w:rsidRPr="00BF6CE9">
          <w:rPr>
            <w:rFonts w:ascii="Times New Roman" w:eastAsia="Microsoft Sans Serif" w:hAnsi="Times New Roman" w:cs="Microsoft Sans Serif"/>
            <w:color w:val="0000FF"/>
            <w:sz w:val="24"/>
            <w:szCs w:val="24"/>
            <w:u w:val="single"/>
            <w:lang w:val="fr-FR" w:eastAsia="ro-RO" w:bidi="ro-RO"/>
          </w:rPr>
          <w:t>https://icjp.asm.md/content/raportul-asupra-interviurilor-individuale-aprofundate-la-subiectul-coeziunii-sociale</w:t>
        </w:r>
      </w:hyperlink>
    </w:p>
    <w:p w14:paraId="368DEA8E" w14:textId="77777777" w:rsidR="00D27C32" w:rsidRPr="00BF6CE9" w:rsidRDefault="00D27C32" w:rsidP="00036CF5">
      <w:pPr>
        <w:pStyle w:val="a4"/>
        <w:spacing w:line="276" w:lineRule="auto"/>
        <w:jc w:val="both"/>
        <w:rPr>
          <w:rFonts w:ascii="Times New Roman" w:hAnsi="Times New Roman"/>
          <w:sz w:val="24"/>
          <w:szCs w:val="24"/>
          <w:lang w:val="ro-RO"/>
        </w:rPr>
      </w:pPr>
    </w:p>
    <w:p w14:paraId="5E09E24F" w14:textId="77777777" w:rsidR="00C978C9" w:rsidRPr="001E4BE9" w:rsidRDefault="00C978C9" w:rsidP="00036CF5">
      <w:pPr>
        <w:keepNext/>
        <w:numPr>
          <w:ilvl w:val="0"/>
          <w:numId w:val="1"/>
        </w:numPr>
        <w:spacing w:after="120" w:line="276" w:lineRule="auto"/>
        <w:ind w:left="364"/>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Infrastructura de cercetare utilizată în cadrul proiectului</w:t>
      </w:r>
    </w:p>
    <w:p w14:paraId="3C3BE01E" w14:textId="77777777" w:rsidR="007127E2" w:rsidRPr="001E4BE9" w:rsidRDefault="007127E2" w:rsidP="00036CF5">
      <w:pPr>
        <w:shd w:val="clear" w:color="auto" w:fill="FFFFFF"/>
        <w:spacing w:after="120" w:line="276" w:lineRule="auto"/>
        <w:ind w:left="810"/>
        <w:jc w:val="both"/>
        <w:rPr>
          <w:rFonts w:ascii="Times New Roman" w:eastAsia="Times New Roman" w:hAnsi="Times New Roman"/>
          <w:sz w:val="24"/>
          <w:szCs w:val="24"/>
          <w:lang w:val="ro-RO"/>
        </w:rPr>
      </w:pPr>
      <w:r w:rsidRPr="001E4BE9">
        <w:rPr>
          <w:rFonts w:ascii="Times New Roman" w:eastAsia="Times New Roman" w:hAnsi="Times New Roman"/>
          <w:sz w:val="24"/>
          <w:szCs w:val="24"/>
          <w:lang w:val="ro-RO"/>
        </w:rPr>
        <w:t xml:space="preserve">Computere </w:t>
      </w:r>
      <w:r w:rsidR="00D723C3">
        <w:rPr>
          <w:rFonts w:ascii="Times New Roman" w:eastAsia="Times New Roman" w:hAnsi="Times New Roman"/>
          <w:sz w:val="24"/>
          <w:szCs w:val="24"/>
          <w:lang w:val="ro-RO"/>
        </w:rPr>
        <w:t>-</w:t>
      </w:r>
      <w:r w:rsidRPr="001E4BE9">
        <w:rPr>
          <w:rFonts w:ascii="Times New Roman" w:eastAsia="Times New Roman" w:hAnsi="Times New Roman"/>
          <w:sz w:val="24"/>
          <w:szCs w:val="24"/>
          <w:lang w:val="ro-RO"/>
        </w:rPr>
        <w:t xml:space="preserve"> 7</w:t>
      </w:r>
    </w:p>
    <w:p w14:paraId="6011BC8F" w14:textId="77777777" w:rsidR="007127E2" w:rsidRPr="001E4BE9" w:rsidRDefault="007127E2" w:rsidP="00036CF5">
      <w:pPr>
        <w:shd w:val="clear" w:color="auto" w:fill="FFFFFF"/>
        <w:spacing w:after="120" w:line="276" w:lineRule="auto"/>
        <w:ind w:left="810"/>
        <w:jc w:val="both"/>
        <w:rPr>
          <w:rFonts w:ascii="Times New Roman" w:eastAsia="Times New Roman" w:hAnsi="Times New Roman"/>
          <w:sz w:val="24"/>
          <w:szCs w:val="24"/>
          <w:lang w:val="ro-RO"/>
        </w:rPr>
      </w:pPr>
      <w:r w:rsidRPr="001E4BE9">
        <w:rPr>
          <w:rFonts w:ascii="Times New Roman" w:eastAsia="Times New Roman" w:hAnsi="Times New Roman"/>
          <w:sz w:val="24"/>
          <w:szCs w:val="24"/>
          <w:lang w:val="ro-RO"/>
        </w:rPr>
        <w:t xml:space="preserve">Imprimante </w:t>
      </w:r>
      <w:r w:rsidR="00D723C3">
        <w:rPr>
          <w:rFonts w:ascii="Times New Roman" w:eastAsia="Times New Roman" w:hAnsi="Times New Roman"/>
          <w:sz w:val="24"/>
          <w:szCs w:val="24"/>
          <w:lang w:val="ro-RO"/>
        </w:rPr>
        <w:t>-</w:t>
      </w:r>
      <w:r w:rsidRPr="001E4BE9">
        <w:rPr>
          <w:rFonts w:ascii="Times New Roman" w:eastAsia="Times New Roman" w:hAnsi="Times New Roman"/>
          <w:sz w:val="24"/>
          <w:szCs w:val="24"/>
          <w:lang w:val="ro-RO"/>
        </w:rPr>
        <w:t xml:space="preserve"> 2</w:t>
      </w:r>
    </w:p>
    <w:p w14:paraId="237B95BD" w14:textId="77777777" w:rsidR="007127E2" w:rsidRPr="001E4BE9" w:rsidRDefault="007127E2" w:rsidP="00036CF5">
      <w:pPr>
        <w:shd w:val="clear" w:color="auto" w:fill="FFFFFF"/>
        <w:spacing w:after="120" w:line="276" w:lineRule="auto"/>
        <w:ind w:left="810"/>
        <w:jc w:val="both"/>
        <w:rPr>
          <w:rFonts w:ascii="Times New Roman" w:eastAsia="Times New Roman" w:hAnsi="Times New Roman"/>
          <w:sz w:val="24"/>
          <w:szCs w:val="24"/>
          <w:lang w:val="ro-RO"/>
        </w:rPr>
      </w:pPr>
      <w:r w:rsidRPr="001E4BE9">
        <w:rPr>
          <w:rFonts w:ascii="Times New Roman" w:eastAsia="Times New Roman" w:hAnsi="Times New Roman"/>
          <w:sz w:val="24"/>
          <w:szCs w:val="24"/>
          <w:lang w:val="ro-RO"/>
        </w:rPr>
        <w:t>Imprimantă, copiator și scanner - 3</w:t>
      </w:r>
    </w:p>
    <w:p w14:paraId="572C3AB1" w14:textId="77777777" w:rsidR="007127E2" w:rsidRPr="001E4BE9" w:rsidRDefault="007127E2" w:rsidP="00036CF5">
      <w:pPr>
        <w:shd w:val="clear" w:color="auto" w:fill="FFFFFF"/>
        <w:spacing w:after="120" w:line="276" w:lineRule="auto"/>
        <w:ind w:left="810"/>
        <w:jc w:val="both"/>
        <w:rPr>
          <w:rFonts w:ascii="Times New Roman" w:eastAsia="Times New Roman" w:hAnsi="Times New Roman"/>
          <w:sz w:val="24"/>
          <w:szCs w:val="24"/>
          <w:lang w:val="ro-RO"/>
        </w:rPr>
      </w:pPr>
      <w:r w:rsidRPr="001E4BE9">
        <w:rPr>
          <w:rFonts w:ascii="Times New Roman" w:eastAsia="Times New Roman" w:hAnsi="Times New Roman"/>
          <w:sz w:val="24"/>
          <w:szCs w:val="24"/>
          <w:lang w:val="ro-RO"/>
        </w:rPr>
        <w:lastRenderedPageBreak/>
        <w:t>Birouri - 4</w:t>
      </w:r>
    </w:p>
    <w:p w14:paraId="56D479A2" w14:textId="77777777" w:rsidR="001B72D6" w:rsidRPr="001E4BE9" w:rsidRDefault="00C978C9" w:rsidP="00036CF5">
      <w:pPr>
        <w:keepNext/>
        <w:numPr>
          <w:ilvl w:val="0"/>
          <w:numId w:val="1"/>
        </w:numPr>
        <w:spacing w:after="120" w:line="276" w:lineRule="auto"/>
        <w:ind w:left="364"/>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 xml:space="preserve">Colaborare la nivel național </w:t>
      </w:r>
      <w:r w:rsidR="00CA4613" w:rsidRPr="001E4BE9">
        <w:rPr>
          <w:rFonts w:ascii="Times New Roman" w:hAnsi="Times New Roman"/>
          <w:bCs/>
          <w:color w:val="000000"/>
          <w:kern w:val="32"/>
          <w:sz w:val="24"/>
          <w:szCs w:val="24"/>
          <w:lang w:val="ro-RO"/>
        </w:rPr>
        <w:t>în cadrul implementării proiectului</w:t>
      </w:r>
    </w:p>
    <w:p w14:paraId="304B13D2" w14:textId="77777777" w:rsidR="00404E66" w:rsidRPr="001E4BE9" w:rsidRDefault="00404E66" w:rsidP="00036CF5">
      <w:pPr>
        <w:keepNext/>
        <w:numPr>
          <w:ilvl w:val="0"/>
          <w:numId w:val="17"/>
        </w:numPr>
        <w:spacing w:after="120" w:line="276" w:lineRule="auto"/>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Universitatea de Stat din Moldova</w:t>
      </w:r>
      <w:r w:rsidR="001A387F" w:rsidRPr="001E4BE9">
        <w:rPr>
          <w:rFonts w:ascii="Times New Roman" w:hAnsi="Times New Roman"/>
          <w:bCs/>
          <w:color w:val="000000"/>
          <w:kern w:val="32"/>
          <w:sz w:val="24"/>
          <w:szCs w:val="24"/>
          <w:lang w:val="ro-RO"/>
        </w:rPr>
        <w:t xml:space="preserve"> (Facultatea de Jurnalism și</w:t>
      </w:r>
      <w:r w:rsidR="00C73051">
        <w:rPr>
          <w:rFonts w:ascii="Times New Roman" w:hAnsi="Times New Roman"/>
          <w:bCs/>
          <w:color w:val="000000"/>
          <w:kern w:val="32"/>
          <w:sz w:val="24"/>
          <w:szCs w:val="24"/>
          <w:lang w:val="ro-RO"/>
        </w:rPr>
        <w:t xml:space="preserve"> </w:t>
      </w:r>
      <w:r w:rsidR="001A387F" w:rsidRPr="001E4BE9">
        <w:rPr>
          <w:rFonts w:ascii="Times New Roman" w:hAnsi="Times New Roman"/>
          <w:bCs/>
          <w:color w:val="000000"/>
          <w:kern w:val="32"/>
          <w:sz w:val="24"/>
          <w:szCs w:val="24"/>
          <w:lang w:val="ro-RO"/>
        </w:rPr>
        <w:t xml:space="preserve">Științe ale Comunicării, </w:t>
      </w:r>
      <w:r w:rsidR="00D723C3">
        <w:rPr>
          <w:rFonts w:ascii="Times New Roman" w:hAnsi="Times New Roman"/>
          <w:bCs/>
          <w:color w:val="000000"/>
          <w:kern w:val="32"/>
          <w:sz w:val="24"/>
          <w:szCs w:val="24"/>
          <w:lang w:val="ro-RO"/>
        </w:rPr>
        <w:t>d</w:t>
      </w:r>
      <w:r w:rsidR="001A387F" w:rsidRPr="001E4BE9">
        <w:rPr>
          <w:rFonts w:ascii="Times New Roman" w:hAnsi="Times New Roman"/>
          <w:bCs/>
          <w:color w:val="000000"/>
          <w:kern w:val="32"/>
          <w:sz w:val="24"/>
          <w:szCs w:val="24"/>
          <w:lang w:val="ro-RO"/>
        </w:rPr>
        <w:t>r. hab</w:t>
      </w:r>
      <w:r w:rsidR="00D723C3">
        <w:rPr>
          <w:rFonts w:ascii="Times New Roman" w:hAnsi="Times New Roman"/>
          <w:bCs/>
          <w:color w:val="000000"/>
          <w:kern w:val="32"/>
          <w:sz w:val="24"/>
          <w:szCs w:val="24"/>
          <w:lang w:val="ro-RO"/>
        </w:rPr>
        <w:t>.</w:t>
      </w:r>
      <w:r w:rsidR="001A387F" w:rsidRPr="001E4BE9">
        <w:rPr>
          <w:rFonts w:ascii="Times New Roman" w:hAnsi="Times New Roman"/>
          <w:bCs/>
          <w:color w:val="000000"/>
          <w:kern w:val="32"/>
          <w:sz w:val="24"/>
          <w:szCs w:val="24"/>
          <w:lang w:val="ro-RO"/>
        </w:rPr>
        <w:t xml:space="preserve"> Georgeta S</w:t>
      </w:r>
      <w:r w:rsidR="006C0351" w:rsidRPr="001E4BE9">
        <w:rPr>
          <w:rFonts w:ascii="Times New Roman" w:hAnsi="Times New Roman"/>
          <w:bCs/>
          <w:color w:val="000000"/>
          <w:kern w:val="32"/>
          <w:sz w:val="24"/>
          <w:szCs w:val="24"/>
          <w:lang w:val="ro-RO"/>
        </w:rPr>
        <w:t>TEPANOV</w:t>
      </w:r>
      <w:r w:rsidR="001A387F" w:rsidRPr="001E4BE9">
        <w:rPr>
          <w:rFonts w:ascii="Times New Roman" w:hAnsi="Times New Roman"/>
          <w:bCs/>
          <w:color w:val="000000"/>
          <w:kern w:val="32"/>
          <w:sz w:val="24"/>
          <w:szCs w:val="24"/>
          <w:lang w:val="ro-RO"/>
        </w:rPr>
        <w:t>, dr.</w:t>
      </w:r>
      <w:r w:rsidR="001E4BE9">
        <w:rPr>
          <w:rFonts w:ascii="Times New Roman" w:hAnsi="Times New Roman"/>
          <w:bCs/>
          <w:color w:val="000000"/>
          <w:kern w:val="32"/>
          <w:sz w:val="24"/>
          <w:szCs w:val="24"/>
          <w:lang w:val="ro-RO"/>
        </w:rPr>
        <w:t xml:space="preserve"> </w:t>
      </w:r>
      <w:r w:rsidR="001A387F" w:rsidRPr="001E4BE9">
        <w:rPr>
          <w:rFonts w:ascii="Times New Roman" w:hAnsi="Times New Roman"/>
          <w:bCs/>
          <w:color w:val="000000"/>
          <w:kern w:val="32"/>
          <w:sz w:val="24"/>
          <w:szCs w:val="24"/>
          <w:lang w:val="ro-RO"/>
        </w:rPr>
        <w:t>Andrei D</w:t>
      </w:r>
      <w:r w:rsidR="006C0351" w:rsidRPr="001E4BE9">
        <w:rPr>
          <w:rFonts w:ascii="Times New Roman" w:hAnsi="Times New Roman"/>
          <w:bCs/>
          <w:color w:val="000000"/>
          <w:kern w:val="32"/>
          <w:sz w:val="24"/>
          <w:szCs w:val="24"/>
          <w:lang w:val="ro-RO"/>
        </w:rPr>
        <w:t>UMBRĂVEANU</w:t>
      </w:r>
      <w:r w:rsidR="001A387F" w:rsidRPr="001E4BE9">
        <w:rPr>
          <w:rFonts w:ascii="Times New Roman" w:hAnsi="Times New Roman"/>
          <w:bCs/>
          <w:color w:val="000000"/>
          <w:kern w:val="32"/>
          <w:sz w:val="24"/>
          <w:szCs w:val="24"/>
          <w:lang w:val="ro-RO"/>
        </w:rPr>
        <w:t>, dr. hab. Tatiana S</w:t>
      </w:r>
      <w:r w:rsidR="006C0351" w:rsidRPr="001E4BE9">
        <w:rPr>
          <w:rFonts w:ascii="Times New Roman" w:hAnsi="Times New Roman"/>
          <w:bCs/>
          <w:color w:val="000000"/>
          <w:kern w:val="32"/>
          <w:sz w:val="24"/>
          <w:szCs w:val="24"/>
          <w:lang w:val="ro-RO"/>
        </w:rPr>
        <w:t>PĂTARU</w:t>
      </w:r>
      <w:r w:rsidR="001A387F" w:rsidRPr="001E4BE9">
        <w:rPr>
          <w:rFonts w:ascii="Times New Roman" w:hAnsi="Times New Roman"/>
          <w:bCs/>
          <w:color w:val="000000"/>
          <w:kern w:val="32"/>
          <w:sz w:val="24"/>
          <w:szCs w:val="24"/>
          <w:lang w:val="ro-RO"/>
        </w:rPr>
        <w:t>.)</w:t>
      </w:r>
    </w:p>
    <w:p w14:paraId="4B441C35" w14:textId="14F9B7C3" w:rsidR="00404E66" w:rsidRPr="001E4BE9" w:rsidRDefault="00404E66" w:rsidP="00036CF5">
      <w:pPr>
        <w:keepNext/>
        <w:numPr>
          <w:ilvl w:val="0"/>
          <w:numId w:val="17"/>
        </w:numPr>
        <w:spacing w:after="120" w:line="276" w:lineRule="auto"/>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 xml:space="preserve">Universitatea Liberă </w:t>
      </w:r>
      <w:r w:rsidR="001C06BB">
        <w:rPr>
          <w:rFonts w:ascii="Times New Roman" w:hAnsi="Times New Roman"/>
          <w:bCs/>
          <w:color w:val="000000"/>
          <w:kern w:val="32"/>
          <w:sz w:val="24"/>
          <w:szCs w:val="24"/>
          <w:lang w:val="ro-RO"/>
        </w:rPr>
        <w:t>I</w:t>
      </w:r>
      <w:r w:rsidRPr="001E4BE9">
        <w:rPr>
          <w:rFonts w:ascii="Times New Roman" w:hAnsi="Times New Roman"/>
          <w:bCs/>
          <w:color w:val="000000"/>
          <w:kern w:val="32"/>
          <w:sz w:val="24"/>
          <w:szCs w:val="24"/>
          <w:lang w:val="ro-RO"/>
        </w:rPr>
        <w:t>nternațională din Moldova</w:t>
      </w:r>
      <w:r w:rsidR="006C0351" w:rsidRPr="001E4BE9">
        <w:rPr>
          <w:rFonts w:ascii="Times New Roman" w:hAnsi="Times New Roman"/>
          <w:bCs/>
          <w:color w:val="000000"/>
          <w:kern w:val="32"/>
          <w:sz w:val="24"/>
          <w:szCs w:val="24"/>
          <w:lang w:val="ro-RO"/>
        </w:rPr>
        <w:t xml:space="preserve"> (</w:t>
      </w:r>
      <w:r w:rsidR="00D45835">
        <w:rPr>
          <w:rFonts w:ascii="Times New Roman" w:hAnsi="Times New Roman"/>
          <w:bCs/>
          <w:color w:val="000000"/>
          <w:kern w:val="32"/>
          <w:sz w:val="24"/>
          <w:szCs w:val="24"/>
          <w:lang w:val="ro-RO"/>
        </w:rPr>
        <w:t xml:space="preserve">dr. </w:t>
      </w:r>
      <w:r w:rsidR="006C0351" w:rsidRPr="001E4BE9">
        <w:rPr>
          <w:rFonts w:ascii="Times New Roman" w:hAnsi="Times New Roman"/>
          <w:bCs/>
          <w:color w:val="000000"/>
          <w:kern w:val="32"/>
          <w:sz w:val="24"/>
          <w:szCs w:val="24"/>
          <w:lang w:val="ro-RO"/>
        </w:rPr>
        <w:t>Petru NEGURĂ,</w:t>
      </w:r>
      <w:r w:rsidR="00C73051">
        <w:rPr>
          <w:rFonts w:ascii="Times New Roman" w:hAnsi="Times New Roman"/>
          <w:bCs/>
          <w:color w:val="000000"/>
          <w:kern w:val="32"/>
          <w:sz w:val="24"/>
          <w:szCs w:val="24"/>
          <w:lang w:val="ro-RO"/>
        </w:rPr>
        <w:t xml:space="preserve"> </w:t>
      </w:r>
      <w:r w:rsidR="00F30E22" w:rsidRPr="00F30E22">
        <w:rPr>
          <w:rFonts w:ascii="Times New Roman" w:hAnsi="Times New Roman"/>
          <w:bCs/>
          <w:color w:val="000000"/>
          <w:kern w:val="32"/>
          <w:sz w:val="24"/>
          <w:szCs w:val="24"/>
          <w:lang w:val="ro-RO"/>
        </w:rPr>
        <w:t>conf. univ. ULIM</w:t>
      </w:r>
      <w:r w:rsidR="006C0351" w:rsidRPr="001E4BE9">
        <w:rPr>
          <w:rFonts w:ascii="Times New Roman" w:hAnsi="Times New Roman"/>
          <w:bCs/>
          <w:color w:val="000000"/>
          <w:kern w:val="32"/>
          <w:sz w:val="24"/>
          <w:szCs w:val="24"/>
          <w:lang w:val="ro-RO"/>
        </w:rPr>
        <w:t>)</w:t>
      </w:r>
    </w:p>
    <w:p w14:paraId="0EFAEA95" w14:textId="77777777" w:rsidR="001A387F" w:rsidRPr="001E4BE9" w:rsidRDefault="001A387F" w:rsidP="00036CF5">
      <w:pPr>
        <w:keepNext/>
        <w:numPr>
          <w:ilvl w:val="0"/>
          <w:numId w:val="17"/>
        </w:numPr>
        <w:spacing w:after="120" w:line="276" w:lineRule="auto"/>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Universitatea Agrară de Stat din Moldova</w:t>
      </w:r>
      <w:r w:rsidR="008E5388" w:rsidRPr="001E4BE9">
        <w:rPr>
          <w:rFonts w:ascii="Times New Roman" w:hAnsi="Times New Roman"/>
          <w:bCs/>
          <w:color w:val="000000"/>
          <w:kern w:val="32"/>
          <w:sz w:val="24"/>
          <w:szCs w:val="24"/>
          <w:lang w:val="ro-RO"/>
        </w:rPr>
        <w:t xml:space="preserve"> (prof., dr. hab</w:t>
      </w:r>
      <w:r w:rsidR="00D723C3">
        <w:rPr>
          <w:rFonts w:ascii="Times New Roman" w:hAnsi="Times New Roman"/>
          <w:bCs/>
          <w:color w:val="000000"/>
          <w:kern w:val="32"/>
          <w:sz w:val="24"/>
          <w:szCs w:val="24"/>
          <w:lang w:val="ro-RO"/>
        </w:rPr>
        <w:t>.</w:t>
      </w:r>
      <w:r w:rsidR="008E5388" w:rsidRPr="001E4BE9">
        <w:rPr>
          <w:rFonts w:ascii="Times New Roman" w:hAnsi="Times New Roman"/>
          <w:bCs/>
          <w:color w:val="000000"/>
          <w:kern w:val="32"/>
          <w:sz w:val="24"/>
          <w:szCs w:val="24"/>
          <w:lang w:val="ro-RO"/>
        </w:rPr>
        <w:t xml:space="preserve"> în economie Pavel MOVILEANU)</w:t>
      </w:r>
    </w:p>
    <w:p w14:paraId="4B061AFD" w14:textId="77777777" w:rsidR="006C0351" w:rsidRPr="001E4BE9" w:rsidRDefault="006C0351" w:rsidP="00036CF5">
      <w:pPr>
        <w:keepNext/>
        <w:numPr>
          <w:ilvl w:val="0"/>
          <w:numId w:val="17"/>
        </w:numPr>
        <w:spacing w:after="120" w:line="276" w:lineRule="auto"/>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Institutul Național de Cercetări Economice (dr.</w:t>
      </w:r>
      <w:r w:rsidR="001E4BE9">
        <w:rPr>
          <w:rFonts w:ascii="Times New Roman" w:hAnsi="Times New Roman"/>
          <w:bCs/>
          <w:color w:val="000000"/>
          <w:kern w:val="32"/>
          <w:sz w:val="24"/>
          <w:szCs w:val="24"/>
          <w:lang w:val="ro-RO"/>
        </w:rPr>
        <w:t xml:space="preserve"> </w:t>
      </w:r>
      <w:r w:rsidRPr="001E4BE9">
        <w:rPr>
          <w:rFonts w:ascii="Times New Roman" w:hAnsi="Times New Roman"/>
          <w:bCs/>
          <w:color w:val="000000"/>
          <w:kern w:val="32"/>
          <w:sz w:val="24"/>
          <w:szCs w:val="24"/>
          <w:lang w:val="ro-RO"/>
        </w:rPr>
        <w:t>hab</w:t>
      </w:r>
      <w:r w:rsidR="00D723C3">
        <w:rPr>
          <w:rFonts w:ascii="Times New Roman" w:hAnsi="Times New Roman"/>
          <w:bCs/>
          <w:color w:val="000000"/>
          <w:kern w:val="32"/>
          <w:sz w:val="24"/>
          <w:szCs w:val="24"/>
          <w:lang w:val="ro-RO"/>
        </w:rPr>
        <w:t>.</w:t>
      </w:r>
      <w:r w:rsidRPr="001E4BE9">
        <w:rPr>
          <w:rFonts w:ascii="Times New Roman" w:hAnsi="Times New Roman"/>
          <w:bCs/>
          <w:color w:val="000000"/>
          <w:kern w:val="32"/>
          <w:sz w:val="24"/>
          <w:szCs w:val="24"/>
          <w:lang w:val="ro-RO"/>
        </w:rPr>
        <w:t xml:space="preserve"> Olga </w:t>
      </w:r>
      <w:r w:rsidR="001C06BB" w:rsidRPr="001E4BE9">
        <w:rPr>
          <w:rFonts w:ascii="Times New Roman" w:hAnsi="Times New Roman"/>
          <w:bCs/>
          <w:color w:val="000000"/>
          <w:kern w:val="32"/>
          <w:sz w:val="24"/>
          <w:szCs w:val="24"/>
          <w:lang w:val="ro-RO"/>
        </w:rPr>
        <w:t>GĂGĂU</w:t>
      </w:r>
      <w:r w:rsidR="001C06BB">
        <w:rPr>
          <w:rFonts w:ascii="Times New Roman" w:hAnsi="Times New Roman"/>
          <w:bCs/>
          <w:color w:val="000000"/>
          <w:kern w:val="32"/>
          <w:sz w:val="24"/>
          <w:szCs w:val="24"/>
          <w:lang w:val="ro-RO"/>
        </w:rPr>
        <w:t>Z</w:t>
      </w:r>
      <w:r w:rsidRPr="001E4BE9">
        <w:rPr>
          <w:rFonts w:ascii="Times New Roman" w:hAnsi="Times New Roman"/>
          <w:bCs/>
          <w:color w:val="000000"/>
          <w:kern w:val="32"/>
          <w:sz w:val="24"/>
          <w:szCs w:val="24"/>
          <w:lang w:val="ro-RO"/>
        </w:rPr>
        <w:t>, Vice-</w:t>
      </w:r>
      <w:r w:rsidR="001E4BE9">
        <w:rPr>
          <w:rFonts w:ascii="Times New Roman" w:hAnsi="Times New Roman"/>
          <w:bCs/>
          <w:color w:val="000000"/>
          <w:kern w:val="32"/>
          <w:sz w:val="24"/>
          <w:szCs w:val="24"/>
          <w:lang w:val="ro-RO"/>
        </w:rPr>
        <w:t>D</w:t>
      </w:r>
      <w:r w:rsidRPr="001E4BE9">
        <w:rPr>
          <w:rFonts w:ascii="Times New Roman" w:hAnsi="Times New Roman"/>
          <w:bCs/>
          <w:color w:val="000000"/>
          <w:kern w:val="32"/>
          <w:sz w:val="24"/>
          <w:szCs w:val="24"/>
          <w:lang w:val="ro-RO"/>
        </w:rPr>
        <w:t>irector)</w:t>
      </w:r>
    </w:p>
    <w:p w14:paraId="444632FA" w14:textId="1B928D13" w:rsidR="006C0351" w:rsidRPr="001E4BE9" w:rsidRDefault="006C0351" w:rsidP="00036CF5">
      <w:pPr>
        <w:keepNext/>
        <w:numPr>
          <w:ilvl w:val="0"/>
          <w:numId w:val="17"/>
        </w:numPr>
        <w:spacing w:after="120" w:line="276" w:lineRule="auto"/>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 xml:space="preserve">Academia de Muzică, Teatru </w:t>
      </w:r>
      <w:r w:rsidR="00D723C3">
        <w:rPr>
          <w:rFonts w:ascii="Times New Roman" w:hAnsi="Times New Roman"/>
          <w:bCs/>
          <w:color w:val="000000"/>
          <w:kern w:val="32"/>
          <w:sz w:val="24"/>
          <w:szCs w:val="24"/>
          <w:lang w:val="ro-RO"/>
        </w:rPr>
        <w:t>ș</w:t>
      </w:r>
      <w:r w:rsidRPr="001E4BE9">
        <w:rPr>
          <w:rFonts w:ascii="Times New Roman" w:hAnsi="Times New Roman"/>
          <w:bCs/>
          <w:color w:val="000000"/>
          <w:kern w:val="32"/>
          <w:sz w:val="24"/>
          <w:szCs w:val="24"/>
          <w:lang w:val="ro-RO"/>
        </w:rPr>
        <w:t>i Arte Plastice (dr. Tatiana COMENDANT,</w:t>
      </w:r>
      <w:r w:rsidR="001E4BE9">
        <w:rPr>
          <w:rFonts w:ascii="Times New Roman" w:hAnsi="Times New Roman"/>
          <w:bCs/>
          <w:color w:val="000000"/>
          <w:kern w:val="32"/>
          <w:sz w:val="24"/>
          <w:szCs w:val="24"/>
          <w:lang w:val="ro-RO"/>
        </w:rPr>
        <w:t xml:space="preserve"> </w:t>
      </w:r>
      <w:r w:rsidRPr="001E4BE9">
        <w:rPr>
          <w:rFonts w:ascii="Times New Roman" w:hAnsi="Times New Roman"/>
          <w:bCs/>
          <w:color w:val="000000"/>
          <w:kern w:val="32"/>
          <w:sz w:val="24"/>
          <w:szCs w:val="24"/>
          <w:lang w:val="ro-RO"/>
        </w:rPr>
        <w:t>Veaceslav REABCINSCHI</w:t>
      </w:r>
      <w:r w:rsidR="00065869">
        <w:rPr>
          <w:rFonts w:ascii="Times New Roman" w:hAnsi="Times New Roman"/>
          <w:bCs/>
          <w:color w:val="000000"/>
          <w:kern w:val="32"/>
          <w:sz w:val="24"/>
          <w:szCs w:val="24"/>
          <w:lang w:val="ro-RO"/>
        </w:rPr>
        <w:t>I</w:t>
      </w:r>
      <w:r w:rsidRPr="001E4BE9">
        <w:rPr>
          <w:rFonts w:ascii="Times New Roman" w:hAnsi="Times New Roman"/>
          <w:bCs/>
          <w:color w:val="000000"/>
          <w:kern w:val="32"/>
          <w:sz w:val="24"/>
          <w:szCs w:val="24"/>
          <w:lang w:val="ro-RO"/>
        </w:rPr>
        <w:t>)</w:t>
      </w:r>
    </w:p>
    <w:p w14:paraId="573CA659" w14:textId="77777777" w:rsidR="00FA1C6C" w:rsidRDefault="001A387F" w:rsidP="00036CF5">
      <w:pPr>
        <w:keepNext/>
        <w:spacing w:after="120" w:line="276" w:lineRule="auto"/>
        <w:ind w:left="360"/>
        <w:jc w:val="both"/>
        <w:outlineLvl w:val="0"/>
        <w:rPr>
          <w:rFonts w:ascii="Times New Roman" w:eastAsia="Times New Roman" w:hAnsi="Times New Roman"/>
          <w:bCs/>
          <w:iCs/>
          <w:sz w:val="24"/>
          <w:szCs w:val="24"/>
          <w:lang w:val="ro-RO"/>
        </w:rPr>
      </w:pPr>
      <w:r w:rsidRPr="001E4BE9">
        <w:rPr>
          <w:rFonts w:ascii="Times New Roman" w:hAnsi="Times New Roman"/>
          <w:bCs/>
          <w:kern w:val="32"/>
          <w:sz w:val="24"/>
          <w:szCs w:val="24"/>
          <w:lang w:val="ro-RO"/>
        </w:rPr>
        <w:t>ONG-uri:</w:t>
      </w:r>
      <w:r w:rsidRPr="001E4BE9">
        <w:rPr>
          <w:rFonts w:ascii="Times New Roman" w:eastAsia="Times New Roman" w:hAnsi="Times New Roman"/>
          <w:bCs/>
          <w:iCs/>
          <w:sz w:val="24"/>
          <w:szCs w:val="24"/>
          <w:lang w:val="ro-RO"/>
        </w:rPr>
        <w:t xml:space="preserve"> </w:t>
      </w:r>
    </w:p>
    <w:p w14:paraId="541E7D35" w14:textId="098C4214" w:rsidR="001A387F" w:rsidRPr="00FA1C6C" w:rsidRDefault="001A387F" w:rsidP="00036CF5">
      <w:pPr>
        <w:pStyle w:val="a4"/>
        <w:keepNext/>
        <w:numPr>
          <w:ilvl w:val="0"/>
          <w:numId w:val="17"/>
        </w:numPr>
        <w:spacing w:after="120" w:line="276" w:lineRule="auto"/>
        <w:jc w:val="both"/>
        <w:outlineLvl w:val="0"/>
        <w:rPr>
          <w:rFonts w:ascii="Times New Roman" w:hAnsi="Times New Roman"/>
          <w:bCs/>
          <w:iCs/>
          <w:kern w:val="32"/>
          <w:sz w:val="24"/>
          <w:szCs w:val="24"/>
          <w:lang w:val="ro-RO"/>
        </w:rPr>
      </w:pPr>
      <w:r w:rsidRPr="00FA1C6C">
        <w:rPr>
          <w:rFonts w:ascii="Times New Roman" w:eastAsia="Times New Roman" w:hAnsi="Times New Roman"/>
          <w:bCs/>
          <w:iCs/>
          <w:sz w:val="24"/>
          <w:szCs w:val="24"/>
          <w:lang w:val="ro-RO"/>
        </w:rPr>
        <w:t>Keystone Moldova</w:t>
      </w:r>
      <w:r w:rsidR="008E5388" w:rsidRPr="00FA1C6C">
        <w:rPr>
          <w:rFonts w:ascii="Times New Roman" w:eastAsia="Times New Roman" w:hAnsi="Times New Roman"/>
          <w:bCs/>
          <w:iCs/>
          <w:sz w:val="24"/>
          <w:szCs w:val="24"/>
          <w:lang w:val="ro-RO"/>
        </w:rPr>
        <w:t xml:space="preserve">, </w:t>
      </w:r>
      <w:r w:rsidRPr="00FA1C6C">
        <w:rPr>
          <w:rFonts w:ascii="Times New Roman" w:eastAsia="Times New Roman" w:hAnsi="Times New Roman"/>
          <w:bCs/>
          <w:iCs/>
          <w:sz w:val="24"/>
          <w:szCs w:val="24"/>
          <w:lang w:val="ro-RO"/>
        </w:rPr>
        <w:t xml:space="preserve">Regional Director of KHSI, Central and Eastern Europe </w:t>
      </w:r>
      <w:r w:rsidRPr="00FA1C6C">
        <w:rPr>
          <w:rFonts w:ascii="Times New Roman" w:hAnsi="Times New Roman"/>
          <w:bCs/>
          <w:iCs/>
          <w:kern w:val="32"/>
          <w:sz w:val="24"/>
          <w:szCs w:val="24"/>
          <w:lang w:val="ro-RO"/>
        </w:rPr>
        <w:t xml:space="preserve">Prof., </w:t>
      </w:r>
      <w:r w:rsidR="00D723C3" w:rsidRPr="00FA1C6C">
        <w:rPr>
          <w:rFonts w:ascii="Times New Roman" w:hAnsi="Times New Roman"/>
          <w:bCs/>
          <w:iCs/>
          <w:kern w:val="32"/>
          <w:sz w:val="24"/>
          <w:szCs w:val="24"/>
          <w:lang w:val="ro-RO"/>
        </w:rPr>
        <w:t>d</w:t>
      </w:r>
      <w:r w:rsidRPr="00FA1C6C">
        <w:rPr>
          <w:rFonts w:ascii="Times New Roman" w:hAnsi="Times New Roman"/>
          <w:bCs/>
          <w:iCs/>
          <w:kern w:val="32"/>
          <w:sz w:val="24"/>
          <w:szCs w:val="24"/>
          <w:lang w:val="ro-RO"/>
        </w:rPr>
        <w:t>r.</w:t>
      </w:r>
      <w:r w:rsidR="001E4BE9" w:rsidRPr="00FA1C6C">
        <w:rPr>
          <w:rFonts w:ascii="Times New Roman" w:hAnsi="Times New Roman"/>
          <w:bCs/>
          <w:iCs/>
          <w:kern w:val="32"/>
          <w:sz w:val="24"/>
          <w:szCs w:val="24"/>
          <w:lang w:val="ro-RO"/>
        </w:rPr>
        <w:t xml:space="preserve"> </w:t>
      </w:r>
      <w:r w:rsidRPr="00FA1C6C">
        <w:rPr>
          <w:rFonts w:ascii="Times New Roman" w:hAnsi="Times New Roman"/>
          <w:bCs/>
          <w:iCs/>
          <w:kern w:val="32"/>
          <w:sz w:val="24"/>
          <w:szCs w:val="24"/>
          <w:lang w:val="ro-RO"/>
        </w:rPr>
        <w:t xml:space="preserve">hab. Ludmila </w:t>
      </w:r>
      <w:r w:rsidR="001C06BB" w:rsidRPr="00FA1C6C">
        <w:rPr>
          <w:rFonts w:ascii="Times New Roman" w:hAnsi="Times New Roman"/>
          <w:bCs/>
          <w:iCs/>
          <w:kern w:val="32"/>
          <w:sz w:val="24"/>
          <w:szCs w:val="24"/>
          <w:lang w:val="ro-RO"/>
        </w:rPr>
        <w:t>MALCOCI</w:t>
      </w:r>
    </w:p>
    <w:p w14:paraId="5983E8DE" w14:textId="603AC18E" w:rsidR="00FA1C6C" w:rsidRPr="00C7626B" w:rsidRDefault="00FA1C6C" w:rsidP="00036CF5">
      <w:pPr>
        <w:keepNext/>
        <w:numPr>
          <w:ilvl w:val="0"/>
          <w:numId w:val="17"/>
        </w:numPr>
        <w:spacing w:after="120" w:line="276" w:lineRule="auto"/>
        <w:jc w:val="both"/>
        <w:outlineLvl w:val="0"/>
        <w:rPr>
          <w:rFonts w:ascii="Times New Roman" w:hAnsi="Times New Roman"/>
          <w:bCs/>
          <w:iCs/>
          <w:kern w:val="32"/>
          <w:sz w:val="24"/>
          <w:szCs w:val="24"/>
          <w:lang w:val="ro-RO"/>
        </w:rPr>
      </w:pPr>
      <w:r w:rsidRPr="00C7626B">
        <w:rPr>
          <w:rFonts w:ascii="Times New Roman" w:hAnsi="Times New Roman"/>
          <w:bCs/>
          <w:iCs/>
          <w:kern w:val="32"/>
          <w:sz w:val="24"/>
          <w:szCs w:val="24"/>
          <w:lang w:val="ro-RO"/>
        </w:rPr>
        <w:t xml:space="preserve">Centrul de Politici Culturale, director </w:t>
      </w:r>
      <w:r w:rsidRPr="00C7626B">
        <w:rPr>
          <w:rFonts w:ascii="Times New Roman" w:hAnsi="Times New Roman"/>
          <w:bCs/>
          <w:color w:val="000000"/>
          <w:kern w:val="32"/>
          <w:sz w:val="24"/>
          <w:szCs w:val="24"/>
          <w:lang w:val="ro-RO"/>
        </w:rPr>
        <w:t>Veaceslav REABCINSCHI</w:t>
      </w:r>
      <w:r w:rsidR="00065869">
        <w:rPr>
          <w:rFonts w:ascii="Times New Roman" w:hAnsi="Times New Roman"/>
          <w:bCs/>
          <w:color w:val="000000"/>
          <w:kern w:val="32"/>
          <w:sz w:val="24"/>
          <w:szCs w:val="24"/>
          <w:lang w:val="ro-RO"/>
        </w:rPr>
        <w:t>I</w:t>
      </w:r>
    </w:p>
    <w:p w14:paraId="5D4B7E89" w14:textId="1DFEE3B5" w:rsidR="00FA1C6C" w:rsidRPr="00C7626B" w:rsidRDefault="00FA1C6C" w:rsidP="00036CF5">
      <w:pPr>
        <w:keepNext/>
        <w:numPr>
          <w:ilvl w:val="0"/>
          <w:numId w:val="17"/>
        </w:numPr>
        <w:spacing w:after="120" w:line="276" w:lineRule="auto"/>
        <w:jc w:val="both"/>
        <w:outlineLvl w:val="0"/>
        <w:rPr>
          <w:rFonts w:ascii="Times New Roman" w:hAnsi="Times New Roman"/>
          <w:bCs/>
          <w:iCs/>
          <w:kern w:val="32"/>
          <w:sz w:val="24"/>
          <w:szCs w:val="24"/>
          <w:lang w:val="ro-RO"/>
        </w:rPr>
      </w:pPr>
      <w:r w:rsidRPr="00C7626B">
        <w:rPr>
          <w:rFonts w:ascii="Times New Roman" w:hAnsi="Times New Roman"/>
          <w:bCs/>
          <w:kern w:val="32"/>
          <w:sz w:val="24"/>
          <w:szCs w:val="24"/>
          <w:lang w:val="ro-RO"/>
        </w:rPr>
        <w:t>Fundația Soros</w:t>
      </w:r>
      <w:r w:rsidR="0097624A">
        <w:rPr>
          <w:rFonts w:ascii="Times New Roman" w:hAnsi="Times New Roman"/>
          <w:bCs/>
          <w:kern w:val="32"/>
          <w:sz w:val="24"/>
          <w:szCs w:val="24"/>
          <w:lang w:val="ro-RO"/>
        </w:rPr>
        <w:t xml:space="preserve"> Moldova</w:t>
      </w:r>
      <w:r w:rsidRPr="00C7626B">
        <w:rPr>
          <w:rFonts w:ascii="Times New Roman" w:hAnsi="Times New Roman"/>
          <w:bCs/>
          <w:kern w:val="32"/>
          <w:sz w:val="24"/>
          <w:szCs w:val="24"/>
          <w:lang w:val="ro-RO"/>
        </w:rPr>
        <w:t xml:space="preserve">, </w:t>
      </w:r>
      <w:r w:rsidRPr="00C7626B">
        <w:rPr>
          <w:rFonts w:ascii="Times New Roman" w:hAnsi="Times New Roman"/>
          <w:bCs/>
          <w:color w:val="000000"/>
          <w:kern w:val="32"/>
          <w:sz w:val="24"/>
          <w:szCs w:val="24"/>
          <w:lang w:val="ro-RO"/>
        </w:rPr>
        <w:t>dr. Petru NEGURĂ</w:t>
      </w:r>
    </w:p>
    <w:p w14:paraId="30B632AC" w14:textId="77777777" w:rsidR="00C978C9" w:rsidRPr="001E4BE9" w:rsidRDefault="001B72D6" w:rsidP="00036CF5">
      <w:pPr>
        <w:keepNext/>
        <w:numPr>
          <w:ilvl w:val="0"/>
          <w:numId w:val="1"/>
        </w:numPr>
        <w:spacing w:after="120" w:line="276" w:lineRule="auto"/>
        <w:ind w:left="364"/>
        <w:jc w:val="both"/>
        <w:outlineLvl w:val="0"/>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Col</w:t>
      </w:r>
      <w:r w:rsidR="00442968" w:rsidRPr="001E4BE9">
        <w:rPr>
          <w:rFonts w:ascii="Times New Roman" w:hAnsi="Times New Roman"/>
          <w:bCs/>
          <w:color w:val="000000"/>
          <w:kern w:val="32"/>
          <w:sz w:val="24"/>
          <w:szCs w:val="24"/>
          <w:lang w:val="ro-RO"/>
        </w:rPr>
        <w:t>aborare la nivel internațional</w:t>
      </w:r>
      <w:r w:rsidR="00CA4613" w:rsidRPr="001E4BE9">
        <w:rPr>
          <w:rFonts w:ascii="Times New Roman" w:hAnsi="Times New Roman"/>
          <w:bCs/>
          <w:color w:val="000000"/>
          <w:kern w:val="32"/>
          <w:sz w:val="24"/>
          <w:szCs w:val="24"/>
          <w:lang w:val="ro-RO"/>
        </w:rPr>
        <w:t xml:space="preserve"> în cadrul implementării proiectului</w:t>
      </w:r>
    </w:p>
    <w:p w14:paraId="77187AA7" w14:textId="77777777" w:rsidR="00F30E22" w:rsidRPr="00F30E22" w:rsidRDefault="00F30E22" w:rsidP="00036CF5">
      <w:pPr>
        <w:pStyle w:val="a4"/>
        <w:numPr>
          <w:ilvl w:val="0"/>
          <w:numId w:val="18"/>
        </w:numPr>
        <w:spacing w:line="276" w:lineRule="auto"/>
        <w:jc w:val="both"/>
        <w:rPr>
          <w:rFonts w:ascii="Times New Roman" w:hAnsi="Times New Roman"/>
          <w:bCs/>
          <w:color w:val="000000"/>
          <w:kern w:val="32"/>
          <w:sz w:val="24"/>
          <w:szCs w:val="24"/>
          <w:lang w:val="ro-RO"/>
        </w:rPr>
      </w:pPr>
      <w:r w:rsidRPr="00F30E22">
        <w:rPr>
          <w:rFonts w:ascii="Times New Roman" w:eastAsia="Arial" w:hAnsi="Times New Roman"/>
          <w:color w:val="000000"/>
          <w:sz w:val="24"/>
          <w:szCs w:val="24"/>
          <w:lang w:val="ro-RO" w:eastAsia="ro-RO"/>
        </w:rPr>
        <w:t>The Leibniz Institute for East and Southeast European Studies (Leibniz-Institut für Ost- und Südosteuropaforschung – IOS), Regensburg, Germania</w:t>
      </w:r>
    </w:p>
    <w:p w14:paraId="6CF20229" w14:textId="580C2E39" w:rsidR="00F30E22" w:rsidRPr="00770DC8" w:rsidRDefault="00F30E22" w:rsidP="00036CF5">
      <w:pPr>
        <w:pStyle w:val="a4"/>
        <w:numPr>
          <w:ilvl w:val="0"/>
          <w:numId w:val="18"/>
        </w:numPr>
        <w:spacing w:line="276" w:lineRule="auto"/>
        <w:jc w:val="both"/>
        <w:rPr>
          <w:rFonts w:ascii="Times New Roman" w:hAnsi="Times New Roman"/>
          <w:bCs/>
          <w:color w:val="000000"/>
          <w:kern w:val="32"/>
          <w:sz w:val="24"/>
          <w:szCs w:val="24"/>
          <w:lang w:val="ro-RO"/>
        </w:rPr>
      </w:pPr>
      <w:r w:rsidRPr="00F30E22">
        <w:rPr>
          <w:rFonts w:ascii="Times New Roman" w:eastAsia="Arial" w:hAnsi="Times New Roman"/>
          <w:color w:val="000000"/>
          <w:sz w:val="24"/>
          <w:szCs w:val="24"/>
          <w:lang w:val="ro-RO" w:eastAsia="ro-RO"/>
        </w:rPr>
        <w:t xml:space="preserve">Universitatea din Bremen, </w:t>
      </w:r>
      <w:r>
        <w:rPr>
          <w:rFonts w:ascii="Times New Roman" w:eastAsia="Arial" w:hAnsi="Times New Roman"/>
          <w:color w:val="000000"/>
          <w:sz w:val="24"/>
          <w:szCs w:val="24"/>
          <w:lang w:val="ro-RO" w:eastAsia="ro-RO"/>
        </w:rPr>
        <w:t xml:space="preserve">Proiectul internațional </w:t>
      </w:r>
      <w:r w:rsidRPr="001E4BE9">
        <w:rPr>
          <w:rFonts w:ascii="Times New Roman" w:hAnsi="Times New Roman"/>
          <w:sz w:val="24"/>
          <w:szCs w:val="24"/>
          <w:lang w:val="ro-RO"/>
        </w:rPr>
        <w:t>„CRC 1342 Covid-19 Social Policy Response Series”</w:t>
      </w:r>
    </w:p>
    <w:p w14:paraId="665626D5" w14:textId="09E9247D" w:rsidR="00770DC8" w:rsidRPr="003B5868" w:rsidRDefault="003B5868" w:rsidP="00036CF5">
      <w:pPr>
        <w:pStyle w:val="a4"/>
        <w:numPr>
          <w:ilvl w:val="0"/>
          <w:numId w:val="18"/>
        </w:numPr>
        <w:spacing w:line="276" w:lineRule="auto"/>
        <w:jc w:val="both"/>
        <w:rPr>
          <w:rFonts w:ascii="Times New Roman" w:hAnsi="Times New Roman"/>
          <w:bCs/>
          <w:color w:val="000000"/>
          <w:kern w:val="32"/>
          <w:sz w:val="24"/>
          <w:szCs w:val="24"/>
          <w:lang w:val="ro-RO"/>
        </w:rPr>
      </w:pPr>
      <w:r w:rsidRPr="003B5868">
        <w:rPr>
          <w:rFonts w:ascii="Times New Roman" w:hAnsi="Times New Roman"/>
          <w:color w:val="111111"/>
          <w:sz w:val="24"/>
          <w:szCs w:val="24"/>
          <w:shd w:val="clear" w:color="auto" w:fill="FFFFFF"/>
        </w:rPr>
        <w:t>International Sociological Association (</w:t>
      </w:r>
      <w:r w:rsidRPr="003B5868">
        <w:rPr>
          <w:rFonts w:ascii="Times New Roman" w:hAnsi="Times New Roman"/>
          <w:color w:val="222222"/>
          <w:sz w:val="24"/>
          <w:szCs w:val="24"/>
          <w:shd w:val="clear" w:color="auto" w:fill="FFFFFF"/>
        </w:rPr>
        <w:t>sediu Madrid, Spania</w:t>
      </w:r>
      <w:r w:rsidRPr="003B5868">
        <w:rPr>
          <w:rFonts w:ascii="Times New Roman" w:hAnsi="Times New Roman"/>
          <w:color w:val="111111"/>
          <w:sz w:val="24"/>
          <w:szCs w:val="24"/>
          <w:shd w:val="clear" w:color="auto" w:fill="FFFFFF"/>
        </w:rPr>
        <w:t xml:space="preserve">) </w:t>
      </w:r>
    </w:p>
    <w:p w14:paraId="579BD859" w14:textId="4C90A16E" w:rsidR="00F30E22" w:rsidRDefault="00F30E22" w:rsidP="00036CF5">
      <w:pPr>
        <w:pStyle w:val="a4"/>
        <w:numPr>
          <w:ilvl w:val="0"/>
          <w:numId w:val="18"/>
        </w:numPr>
        <w:spacing w:line="276" w:lineRule="auto"/>
        <w:jc w:val="both"/>
        <w:rPr>
          <w:rFonts w:ascii="Times New Roman" w:hAnsi="Times New Roman"/>
          <w:bCs/>
          <w:color w:val="000000"/>
          <w:kern w:val="32"/>
          <w:sz w:val="24"/>
          <w:szCs w:val="24"/>
          <w:lang w:val="ro-RO"/>
        </w:rPr>
      </w:pPr>
      <w:r w:rsidRPr="001E4BE9">
        <w:rPr>
          <w:rFonts w:ascii="Times New Roman" w:eastAsia="Arial" w:hAnsi="Times New Roman"/>
          <w:color w:val="000000"/>
          <w:sz w:val="24"/>
          <w:szCs w:val="24"/>
          <w:lang w:val="ro-RO" w:eastAsia="ro-RO"/>
        </w:rPr>
        <w:t>Universitatea Națională Pedagogică „K. D. Ushinsky” din Ucraina de Sud</w:t>
      </w:r>
    </w:p>
    <w:p w14:paraId="58C2B0D9" w14:textId="773C3F9B" w:rsidR="00123B1E" w:rsidRDefault="00123B1E" w:rsidP="00036CF5">
      <w:pPr>
        <w:pStyle w:val="a4"/>
        <w:numPr>
          <w:ilvl w:val="0"/>
          <w:numId w:val="18"/>
        </w:numPr>
        <w:spacing w:line="276" w:lineRule="auto"/>
        <w:jc w:val="both"/>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 xml:space="preserve">Institutul de Cercetare a </w:t>
      </w:r>
      <w:r w:rsidR="001E4BE9" w:rsidRPr="001E4BE9">
        <w:rPr>
          <w:rFonts w:ascii="Times New Roman" w:hAnsi="Times New Roman"/>
          <w:bCs/>
          <w:color w:val="000000"/>
          <w:kern w:val="32"/>
          <w:sz w:val="24"/>
          <w:szCs w:val="24"/>
          <w:lang w:val="ro-RO"/>
        </w:rPr>
        <w:t>Calității</w:t>
      </w:r>
      <w:r w:rsidRPr="001E4BE9">
        <w:rPr>
          <w:rFonts w:ascii="Times New Roman" w:hAnsi="Times New Roman"/>
          <w:bCs/>
          <w:color w:val="000000"/>
          <w:kern w:val="32"/>
          <w:sz w:val="24"/>
          <w:szCs w:val="24"/>
          <w:lang w:val="ro-RO"/>
        </w:rPr>
        <w:t xml:space="preserve"> Vieții a</w:t>
      </w:r>
      <w:r w:rsidR="001C06BB">
        <w:rPr>
          <w:rFonts w:ascii="Times New Roman" w:hAnsi="Times New Roman"/>
          <w:bCs/>
          <w:color w:val="000000"/>
          <w:kern w:val="32"/>
          <w:sz w:val="24"/>
          <w:szCs w:val="24"/>
          <w:lang w:val="ro-RO"/>
        </w:rPr>
        <w:t>l</w:t>
      </w:r>
      <w:r w:rsidRPr="001E4BE9">
        <w:rPr>
          <w:rFonts w:ascii="Times New Roman" w:hAnsi="Times New Roman"/>
          <w:bCs/>
          <w:color w:val="000000"/>
          <w:kern w:val="32"/>
          <w:sz w:val="24"/>
          <w:szCs w:val="24"/>
          <w:lang w:val="ro-RO"/>
        </w:rPr>
        <w:t xml:space="preserve"> Academiei Române</w:t>
      </w:r>
    </w:p>
    <w:p w14:paraId="5D610F7F" w14:textId="3FFF1622" w:rsidR="00F30E22" w:rsidRPr="001E4BE9" w:rsidRDefault="00F30E22" w:rsidP="00036CF5">
      <w:pPr>
        <w:pStyle w:val="a4"/>
        <w:numPr>
          <w:ilvl w:val="0"/>
          <w:numId w:val="18"/>
        </w:numPr>
        <w:spacing w:line="276" w:lineRule="auto"/>
        <w:jc w:val="both"/>
        <w:rPr>
          <w:rFonts w:ascii="Times New Roman" w:hAnsi="Times New Roman"/>
          <w:bCs/>
          <w:color w:val="000000"/>
          <w:kern w:val="32"/>
          <w:sz w:val="24"/>
          <w:szCs w:val="24"/>
          <w:lang w:val="ro-RO"/>
        </w:rPr>
      </w:pPr>
      <w:r w:rsidRPr="00F30E22">
        <w:rPr>
          <w:rFonts w:ascii="Times New Roman" w:eastAsia="Arial" w:hAnsi="Times New Roman"/>
          <w:color w:val="000000"/>
          <w:sz w:val="24"/>
          <w:szCs w:val="24"/>
          <w:lang w:val="ro-RO" w:eastAsia="ro-RO"/>
        </w:rPr>
        <w:t>Universitatea Apollonia Iași, România</w:t>
      </w:r>
    </w:p>
    <w:p w14:paraId="40074FCC" w14:textId="77777777" w:rsidR="00123B1E" w:rsidRPr="001E4BE9" w:rsidRDefault="00123B1E" w:rsidP="00036CF5">
      <w:pPr>
        <w:pStyle w:val="a4"/>
        <w:numPr>
          <w:ilvl w:val="0"/>
          <w:numId w:val="18"/>
        </w:numPr>
        <w:spacing w:line="276" w:lineRule="auto"/>
        <w:jc w:val="both"/>
        <w:rPr>
          <w:rFonts w:ascii="Times New Roman" w:hAnsi="Times New Roman"/>
          <w:bCs/>
          <w:color w:val="000000"/>
          <w:kern w:val="32"/>
          <w:sz w:val="24"/>
          <w:szCs w:val="24"/>
          <w:lang w:val="ro-RO"/>
        </w:rPr>
      </w:pPr>
      <w:r w:rsidRPr="001E4BE9">
        <w:rPr>
          <w:rFonts w:ascii="Times New Roman" w:hAnsi="Times New Roman"/>
          <w:bCs/>
          <w:color w:val="000000"/>
          <w:kern w:val="32"/>
          <w:sz w:val="24"/>
          <w:szCs w:val="24"/>
          <w:lang w:val="ro-RO"/>
        </w:rPr>
        <w:t xml:space="preserve">Institutul de Sociologie al AŞ a </w:t>
      </w:r>
      <w:r w:rsidR="001E4BE9" w:rsidRPr="001E4BE9">
        <w:rPr>
          <w:rFonts w:ascii="Times New Roman" w:hAnsi="Times New Roman"/>
          <w:bCs/>
          <w:color w:val="000000"/>
          <w:kern w:val="32"/>
          <w:sz w:val="24"/>
          <w:szCs w:val="24"/>
          <w:lang w:val="ro-RO"/>
        </w:rPr>
        <w:t>Federației</w:t>
      </w:r>
      <w:r w:rsidRPr="001E4BE9">
        <w:rPr>
          <w:rFonts w:ascii="Times New Roman" w:hAnsi="Times New Roman"/>
          <w:bCs/>
          <w:color w:val="000000"/>
          <w:kern w:val="32"/>
          <w:sz w:val="24"/>
          <w:szCs w:val="24"/>
          <w:lang w:val="ro-RO"/>
        </w:rPr>
        <w:t xml:space="preserve"> Ruse</w:t>
      </w:r>
    </w:p>
    <w:p w14:paraId="051A8249" w14:textId="02FF702D" w:rsidR="00123B1E" w:rsidRPr="001E4BE9" w:rsidRDefault="00123B1E" w:rsidP="00036CF5">
      <w:pPr>
        <w:pStyle w:val="a4"/>
        <w:numPr>
          <w:ilvl w:val="0"/>
          <w:numId w:val="18"/>
        </w:numPr>
        <w:spacing w:line="276" w:lineRule="auto"/>
        <w:jc w:val="both"/>
        <w:rPr>
          <w:rFonts w:ascii="Times New Roman" w:eastAsia="Arial" w:hAnsi="Times New Roman"/>
          <w:color w:val="000000"/>
          <w:sz w:val="24"/>
          <w:szCs w:val="24"/>
          <w:lang w:val="ro-RO" w:eastAsia="ro-RO"/>
        </w:rPr>
      </w:pPr>
      <w:r w:rsidRPr="001E4BE9">
        <w:rPr>
          <w:rFonts w:ascii="Times New Roman" w:eastAsia="Arial" w:hAnsi="Times New Roman"/>
          <w:color w:val="000000"/>
          <w:sz w:val="24"/>
          <w:szCs w:val="24"/>
          <w:lang w:val="ro-RO" w:eastAsia="ro-RO"/>
        </w:rPr>
        <w:t>Universitatea Catolică Ioan Pa</w:t>
      </w:r>
      <w:r w:rsidR="00DD52F0">
        <w:rPr>
          <w:rFonts w:ascii="Times New Roman" w:eastAsia="Arial" w:hAnsi="Times New Roman"/>
          <w:color w:val="000000"/>
          <w:sz w:val="24"/>
          <w:szCs w:val="24"/>
          <w:lang w:val="ro-RO" w:eastAsia="ro-RO"/>
        </w:rPr>
        <w:t>u</w:t>
      </w:r>
      <w:r w:rsidRPr="001E4BE9">
        <w:rPr>
          <w:rFonts w:ascii="Times New Roman" w:eastAsia="Arial" w:hAnsi="Times New Roman"/>
          <w:color w:val="000000"/>
          <w:sz w:val="24"/>
          <w:szCs w:val="24"/>
          <w:lang w:val="ro-RO" w:eastAsia="ro-RO"/>
        </w:rPr>
        <w:t xml:space="preserve">l al II din Lublin, Polonia </w:t>
      </w:r>
    </w:p>
    <w:p w14:paraId="6504D800" w14:textId="77777777" w:rsidR="00404E66" w:rsidRPr="001E4BE9" w:rsidRDefault="00123B1E" w:rsidP="00036CF5">
      <w:pPr>
        <w:pStyle w:val="a4"/>
        <w:numPr>
          <w:ilvl w:val="0"/>
          <w:numId w:val="18"/>
        </w:numPr>
        <w:spacing w:line="276" w:lineRule="auto"/>
        <w:jc w:val="both"/>
        <w:rPr>
          <w:rFonts w:ascii="Times New Roman" w:eastAsia="Arial" w:hAnsi="Times New Roman"/>
          <w:color w:val="000000"/>
          <w:sz w:val="24"/>
          <w:szCs w:val="24"/>
          <w:lang w:val="ro-RO" w:eastAsia="ro-RO"/>
        </w:rPr>
      </w:pPr>
      <w:r w:rsidRPr="001E4BE9">
        <w:rPr>
          <w:rFonts w:ascii="Times New Roman" w:eastAsia="Arial" w:hAnsi="Times New Roman"/>
          <w:color w:val="000000"/>
          <w:sz w:val="24"/>
          <w:szCs w:val="24"/>
          <w:lang w:val="ro-RO" w:eastAsia="ro-RO"/>
        </w:rPr>
        <w:t>Universitatea din Daugavpils, Letonia</w:t>
      </w:r>
      <w:r w:rsidR="000E5E13" w:rsidRPr="001E4BE9">
        <w:rPr>
          <w:rFonts w:ascii="Times New Roman" w:hAnsi="Times New Roman"/>
          <w:sz w:val="24"/>
          <w:szCs w:val="24"/>
          <w:lang w:val="ro-RO"/>
        </w:rPr>
        <w:t xml:space="preserve"> </w:t>
      </w:r>
    </w:p>
    <w:p w14:paraId="5FFFFA3E" w14:textId="39273CE4" w:rsidR="00FA1C6C" w:rsidRPr="0097624A" w:rsidRDefault="000E5E13" w:rsidP="00036CF5">
      <w:pPr>
        <w:pStyle w:val="a4"/>
        <w:numPr>
          <w:ilvl w:val="0"/>
          <w:numId w:val="18"/>
        </w:numPr>
        <w:spacing w:line="276" w:lineRule="auto"/>
        <w:jc w:val="both"/>
        <w:rPr>
          <w:rFonts w:ascii="Times New Roman" w:eastAsia="Arial" w:hAnsi="Times New Roman"/>
          <w:color w:val="000000"/>
          <w:sz w:val="24"/>
          <w:szCs w:val="24"/>
          <w:lang w:val="ro-RO" w:eastAsia="ro-RO"/>
        </w:rPr>
      </w:pPr>
      <w:r w:rsidRPr="0097624A">
        <w:rPr>
          <w:rFonts w:ascii="Times New Roman" w:eastAsia="Arial" w:hAnsi="Times New Roman"/>
          <w:color w:val="000000"/>
          <w:sz w:val="24"/>
          <w:szCs w:val="24"/>
          <w:lang w:val="ro-RO" w:eastAsia="ro-RO"/>
        </w:rPr>
        <w:t>Universitatea Națională V.N. Karazin din Harkov, Ucraina</w:t>
      </w:r>
    </w:p>
    <w:p w14:paraId="1B91B8E6" w14:textId="3E950DB9" w:rsidR="00FA1C6C" w:rsidRPr="0097624A" w:rsidRDefault="00FA1C6C" w:rsidP="00036CF5">
      <w:pPr>
        <w:pStyle w:val="a4"/>
        <w:numPr>
          <w:ilvl w:val="0"/>
          <w:numId w:val="18"/>
        </w:numPr>
        <w:spacing w:line="276" w:lineRule="auto"/>
        <w:jc w:val="both"/>
        <w:rPr>
          <w:rFonts w:ascii="Times New Roman" w:eastAsia="Arial" w:hAnsi="Times New Roman"/>
          <w:color w:val="000000"/>
          <w:sz w:val="24"/>
          <w:szCs w:val="24"/>
          <w:lang w:val="ro-RO" w:eastAsia="ro-RO"/>
        </w:rPr>
      </w:pPr>
      <w:r w:rsidRPr="0097624A">
        <w:rPr>
          <w:rFonts w:ascii="Times New Roman" w:eastAsia="Arial" w:hAnsi="Times New Roman"/>
          <w:color w:val="000000"/>
          <w:sz w:val="24"/>
          <w:szCs w:val="24"/>
          <w:lang w:val="ro-RO" w:eastAsia="ro-RO"/>
        </w:rPr>
        <w:t>Institutul de Sociologie al Academiei de Științe din Belarus</w:t>
      </w:r>
    </w:p>
    <w:p w14:paraId="1FF0BE18" w14:textId="137D9764" w:rsidR="00FA1C6C" w:rsidRPr="00FA1C6C" w:rsidRDefault="00FA1C6C" w:rsidP="00036CF5">
      <w:pPr>
        <w:pStyle w:val="a4"/>
        <w:spacing w:line="276" w:lineRule="auto"/>
        <w:ind w:left="1440"/>
        <w:jc w:val="both"/>
        <w:rPr>
          <w:rFonts w:ascii="Times New Roman" w:eastAsia="Arial" w:hAnsi="Times New Roman"/>
          <w:color w:val="FF0000"/>
          <w:sz w:val="24"/>
          <w:szCs w:val="24"/>
          <w:highlight w:val="yellow"/>
          <w:lang w:val="ro-RO" w:eastAsia="ro-RO"/>
        </w:rPr>
      </w:pPr>
    </w:p>
    <w:p w14:paraId="64CC05D5" w14:textId="77777777" w:rsidR="00FF30EC" w:rsidRPr="001E4BE9" w:rsidRDefault="00FF30EC" w:rsidP="00036CF5">
      <w:pPr>
        <w:pStyle w:val="a4"/>
        <w:spacing w:line="276" w:lineRule="auto"/>
        <w:jc w:val="both"/>
        <w:rPr>
          <w:rFonts w:ascii="Times New Roman" w:eastAsia="Arial" w:hAnsi="Times New Roman"/>
          <w:color w:val="000000"/>
          <w:sz w:val="24"/>
          <w:szCs w:val="24"/>
          <w:lang w:val="ro-RO" w:eastAsia="ro-RO"/>
        </w:rPr>
      </w:pPr>
    </w:p>
    <w:p w14:paraId="0208B95D" w14:textId="77777777" w:rsidR="00D723C3" w:rsidRPr="00D723C3" w:rsidRDefault="00FF30EC" w:rsidP="00036CF5">
      <w:pPr>
        <w:pStyle w:val="a4"/>
        <w:numPr>
          <w:ilvl w:val="0"/>
          <w:numId w:val="11"/>
        </w:numPr>
        <w:spacing w:line="276" w:lineRule="auto"/>
        <w:jc w:val="both"/>
        <w:rPr>
          <w:rFonts w:ascii="Times New Roman" w:eastAsia="Arial" w:hAnsi="Times New Roman"/>
          <w:color w:val="000000"/>
          <w:sz w:val="24"/>
          <w:szCs w:val="24"/>
          <w:lang w:val="ro-RO" w:eastAsia="ro-RO"/>
        </w:rPr>
      </w:pPr>
      <w:r w:rsidRPr="001E4BE9">
        <w:rPr>
          <w:rFonts w:ascii="Times New Roman" w:hAnsi="Times New Roman"/>
          <w:sz w:val="24"/>
          <w:szCs w:val="24"/>
          <w:lang w:val="ro-RO"/>
        </w:rPr>
        <w:t xml:space="preserve">Noiembrie 2020 – iunie 2021, Petru Negură, </w:t>
      </w:r>
      <w:r w:rsidR="00D723C3">
        <w:rPr>
          <w:rFonts w:ascii="Times New Roman" w:hAnsi="Times New Roman"/>
          <w:sz w:val="24"/>
          <w:szCs w:val="24"/>
          <w:lang w:val="ro-RO"/>
        </w:rPr>
        <w:t>d</w:t>
      </w:r>
      <w:r w:rsidRPr="001E4BE9">
        <w:rPr>
          <w:rFonts w:ascii="Times New Roman" w:hAnsi="Times New Roman"/>
          <w:sz w:val="24"/>
          <w:szCs w:val="24"/>
          <w:lang w:val="ro-RO"/>
        </w:rPr>
        <w:t xml:space="preserve">r., conf. univ., Lucia Gașper și Mihai Potoroacă au colaborat cu Universitatea din Bremen, Germania, la elaborarea unui studiu de politici </w:t>
      </w:r>
      <w:r w:rsidRPr="001E4BE9">
        <w:rPr>
          <w:rFonts w:ascii="Times New Roman" w:hAnsi="Times New Roman"/>
          <w:i/>
          <w:iCs/>
          <w:sz w:val="24"/>
          <w:szCs w:val="24"/>
          <w:lang w:val="ro-RO"/>
        </w:rPr>
        <w:t>Moldova’s Social Policy Response to Covid-19: Citizen Support for Government Initiatives</w:t>
      </w:r>
      <w:r w:rsidRPr="001E4BE9">
        <w:rPr>
          <w:rFonts w:ascii="Times New Roman" w:hAnsi="Times New Roman"/>
          <w:sz w:val="24"/>
          <w:szCs w:val="24"/>
          <w:lang w:val="ro-RO"/>
        </w:rPr>
        <w:t>, în cadrul proiectului „CRC 1342 Covid-19 Social Policy Response Series”. „CRC 1342 Covid-19 Social Policy Response Series, Issue 35:</w:t>
      </w:r>
      <w:r w:rsidR="00C73051">
        <w:rPr>
          <w:rFonts w:ascii="Times New Roman" w:hAnsi="Times New Roman"/>
          <w:sz w:val="24"/>
          <w:szCs w:val="24"/>
          <w:lang w:val="ro-RO"/>
        </w:rPr>
        <w:t xml:space="preserve"> </w:t>
      </w:r>
      <w:r w:rsidRPr="001E4BE9">
        <w:rPr>
          <w:rFonts w:ascii="Times New Roman" w:hAnsi="Times New Roman"/>
          <w:sz w:val="24"/>
          <w:szCs w:val="24"/>
          <w:lang w:val="ro-RO"/>
        </w:rPr>
        <w:t>https://www.socialpolicydynamics.de/crc-1342-publications/crc-1342-covid-19-social-policy-response-series/en?publ=10534 (54 pagini)</w:t>
      </w:r>
      <w:r w:rsidR="00D723C3">
        <w:rPr>
          <w:rFonts w:ascii="Times New Roman" w:hAnsi="Times New Roman"/>
          <w:sz w:val="24"/>
          <w:szCs w:val="24"/>
          <w:lang w:val="ro-RO"/>
        </w:rPr>
        <w:t>;</w:t>
      </w:r>
      <w:r w:rsidRPr="001E4BE9">
        <w:rPr>
          <w:rFonts w:ascii="Times New Roman" w:hAnsi="Times New Roman"/>
          <w:sz w:val="24"/>
          <w:szCs w:val="24"/>
          <w:lang w:val="ro-RO"/>
        </w:rPr>
        <w:t xml:space="preserve"> </w:t>
      </w:r>
    </w:p>
    <w:p w14:paraId="23BBD75D" w14:textId="77777777" w:rsidR="00FF30EC" w:rsidRPr="001E4BE9" w:rsidRDefault="00FF30EC" w:rsidP="00036CF5">
      <w:pPr>
        <w:pStyle w:val="a4"/>
        <w:numPr>
          <w:ilvl w:val="0"/>
          <w:numId w:val="11"/>
        </w:numPr>
        <w:spacing w:line="276" w:lineRule="auto"/>
        <w:jc w:val="both"/>
        <w:rPr>
          <w:rFonts w:ascii="Times New Roman" w:eastAsia="Arial" w:hAnsi="Times New Roman"/>
          <w:color w:val="000000"/>
          <w:sz w:val="24"/>
          <w:szCs w:val="24"/>
          <w:lang w:val="ro-RO" w:eastAsia="ro-RO"/>
        </w:rPr>
      </w:pPr>
      <w:r w:rsidRPr="001E4BE9">
        <w:rPr>
          <w:rFonts w:ascii="Times New Roman" w:hAnsi="Times New Roman"/>
          <w:sz w:val="24"/>
          <w:szCs w:val="24"/>
          <w:lang w:val="ro-RO"/>
        </w:rPr>
        <w:lastRenderedPageBreak/>
        <w:t>10</w:t>
      </w:r>
      <w:r w:rsidR="006A041C">
        <w:rPr>
          <w:rFonts w:ascii="Times New Roman" w:hAnsi="Times New Roman"/>
          <w:sz w:val="24"/>
          <w:szCs w:val="24"/>
          <w:lang w:val="ro-RO"/>
        </w:rPr>
        <w:t xml:space="preserve"> </w:t>
      </w:r>
      <w:r w:rsidRPr="001E4BE9">
        <w:rPr>
          <w:rFonts w:ascii="Times New Roman" w:hAnsi="Times New Roman"/>
          <w:sz w:val="24"/>
          <w:szCs w:val="24"/>
          <w:lang w:val="ro-RO"/>
        </w:rPr>
        <w:t>–</w:t>
      </w:r>
      <w:r w:rsidR="006A041C">
        <w:rPr>
          <w:rFonts w:ascii="Times New Roman" w:hAnsi="Times New Roman"/>
          <w:sz w:val="24"/>
          <w:szCs w:val="24"/>
          <w:lang w:val="ro-RO"/>
        </w:rPr>
        <w:t xml:space="preserve"> </w:t>
      </w:r>
      <w:r w:rsidRPr="001E4BE9">
        <w:rPr>
          <w:rFonts w:ascii="Times New Roman" w:hAnsi="Times New Roman"/>
          <w:sz w:val="24"/>
          <w:szCs w:val="24"/>
          <w:lang w:val="ro-RO"/>
        </w:rPr>
        <w:t xml:space="preserve">12 februarie 2021, Petru Negură (cu Lucia Gașper </w:t>
      </w:r>
      <w:r w:rsidR="00D723C3">
        <w:rPr>
          <w:rFonts w:ascii="Times New Roman" w:hAnsi="Times New Roman"/>
          <w:sz w:val="24"/>
          <w:szCs w:val="24"/>
          <w:lang w:val="ro-RO"/>
        </w:rPr>
        <w:t>și</w:t>
      </w:r>
      <w:r w:rsidRPr="001E4BE9">
        <w:rPr>
          <w:rFonts w:ascii="Times New Roman" w:hAnsi="Times New Roman"/>
          <w:sz w:val="24"/>
          <w:szCs w:val="24"/>
          <w:lang w:val="ro-RO"/>
        </w:rPr>
        <w:t xml:space="preserve"> Mihai Potoroacă) a ținut o prelegere în cadrul Acțiunii COST CA 16211,</w:t>
      </w:r>
      <w:r w:rsidR="00C73051">
        <w:rPr>
          <w:rFonts w:ascii="Times New Roman" w:hAnsi="Times New Roman"/>
          <w:sz w:val="24"/>
          <w:szCs w:val="24"/>
          <w:lang w:val="ro-RO"/>
        </w:rPr>
        <w:t xml:space="preserve"> </w:t>
      </w:r>
      <w:r w:rsidRPr="001E4BE9">
        <w:rPr>
          <w:rFonts w:ascii="Times New Roman" w:hAnsi="Times New Roman"/>
          <w:sz w:val="24"/>
          <w:szCs w:val="24"/>
          <w:lang w:val="ro-RO"/>
        </w:rPr>
        <w:t>„Social Cohesion and Social Capital from a Bottom-up Perspective: The Case of Moldova during the Covid-19 Crisis”, Recast Training School In The Humanities &amp; The Social Sciences 2021, Edition Democratic Constitutionalism and Rights, ICJPS, Chișinău, Republica Moldova, organizat de profs. Jan Harald Alnes, Sia Spiliopolou Åkermark, Alexandru Roșca și José María Rosales</w:t>
      </w:r>
      <w:r w:rsidR="00D723C3">
        <w:rPr>
          <w:rFonts w:ascii="Times New Roman" w:hAnsi="Times New Roman"/>
          <w:sz w:val="24"/>
          <w:szCs w:val="24"/>
          <w:lang w:val="ro-RO"/>
        </w:rPr>
        <w:t>.</w:t>
      </w:r>
      <w:r w:rsidRPr="001E4BE9">
        <w:rPr>
          <w:rFonts w:ascii="Times New Roman" w:hAnsi="Times New Roman"/>
          <w:bCs/>
          <w:color w:val="000000"/>
          <w:kern w:val="32"/>
          <w:sz w:val="24"/>
          <w:szCs w:val="24"/>
          <w:lang w:val="ro-RO"/>
        </w:rPr>
        <w:br/>
      </w:r>
    </w:p>
    <w:p w14:paraId="10AAF0CC" w14:textId="77777777" w:rsidR="00E05DF4" w:rsidRPr="001E4BE9" w:rsidRDefault="00490777" w:rsidP="00036CF5">
      <w:pPr>
        <w:keepNext/>
        <w:numPr>
          <w:ilvl w:val="0"/>
          <w:numId w:val="1"/>
        </w:numPr>
        <w:spacing w:after="120" w:line="276" w:lineRule="auto"/>
        <w:ind w:left="364"/>
        <w:jc w:val="both"/>
        <w:outlineLvl w:val="0"/>
        <w:rPr>
          <w:rFonts w:ascii="Times New Roman" w:hAnsi="Times New Roman"/>
          <w:bCs/>
          <w:kern w:val="32"/>
          <w:sz w:val="24"/>
          <w:szCs w:val="24"/>
          <w:lang w:val="ro-RO"/>
        </w:rPr>
      </w:pPr>
      <w:r w:rsidRPr="001E4BE9">
        <w:rPr>
          <w:rFonts w:ascii="Times New Roman" w:hAnsi="Times New Roman"/>
          <w:bCs/>
          <w:kern w:val="32"/>
          <w:sz w:val="24"/>
          <w:szCs w:val="24"/>
          <w:lang w:val="ro-RO"/>
        </w:rPr>
        <w:t xml:space="preserve">Dificultățile în realizarea proiectului </w:t>
      </w:r>
    </w:p>
    <w:p w14:paraId="209E2DA3" w14:textId="4DB6260F" w:rsidR="006E741A" w:rsidRDefault="00FF30EC" w:rsidP="00036CF5">
      <w:pPr>
        <w:numPr>
          <w:ilvl w:val="0"/>
          <w:numId w:val="15"/>
        </w:numPr>
        <w:spacing w:after="120" w:line="276" w:lineRule="auto"/>
        <w:jc w:val="both"/>
        <w:rPr>
          <w:rFonts w:ascii="Times New Roman" w:hAnsi="Times New Roman"/>
          <w:sz w:val="24"/>
          <w:szCs w:val="24"/>
          <w:lang w:val="ro-RO"/>
        </w:rPr>
      </w:pPr>
      <w:r w:rsidRPr="001E4BE9">
        <w:rPr>
          <w:rFonts w:ascii="Times New Roman" w:hAnsi="Times New Roman"/>
          <w:sz w:val="24"/>
          <w:szCs w:val="24"/>
          <w:lang w:val="ro-RO"/>
        </w:rPr>
        <w:t xml:space="preserve">Munca în echipă la distanță din cauza restricțiilor sanitare </w:t>
      </w:r>
      <w:r w:rsidR="00F4488F" w:rsidRPr="001E4BE9">
        <w:rPr>
          <w:rFonts w:ascii="Times New Roman" w:hAnsi="Times New Roman"/>
          <w:sz w:val="24"/>
          <w:szCs w:val="24"/>
          <w:lang w:val="ro-RO"/>
        </w:rPr>
        <w:t>COVID</w:t>
      </w:r>
      <w:r w:rsidRPr="001E4BE9">
        <w:rPr>
          <w:rFonts w:ascii="Times New Roman" w:hAnsi="Times New Roman"/>
          <w:sz w:val="24"/>
          <w:szCs w:val="24"/>
          <w:lang w:val="ro-RO"/>
        </w:rPr>
        <w:t>-19</w:t>
      </w:r>
      <w:r w:rsidR="006E741A">
        <w:rPr>
          <w:rFonts w:ascii="Times New Roman" w:hAnsi="Times New Roman"/>
          <w:sz w:val="24"/>
          <w:szCs w:val="24"/>
          <w:lang w:val="ro-RO"/>
        </w:rPr>
        <w:t>;</w:t>
      </w:r>
    </w:p>
    <w:p w14:paraId="08E482C7" w14:textId="06198B06" w:rsidR="00FF30EC" w:rsidRPr="006E741A" w:rsidRDefault="006E741A" w:rsidP="00036CF5">
      <w:pPr>
        <w:numPr>
          <w:ilvl w:val="0"/>
          <w:numId w:val="15"/>
        </w:numPr>
        <w:spacing w:after="120" w:line="276" w:lineRule="auto"/>
        <w:jc w:val="both"/>
        <w:rPr>
          <w:rFonts w:ascii="Times New Roman" w:hAnsi="Times New Roman"/>
          <w:sz w:val="24"/>
          <w:szCs w:val="24"/>
          <w:lang w:val="ro-RO"/>
        </w:rPr>
      </w:pPr>
      <w:r>
        <w:rPr>
          <w:rFonts w:ascii="Times New Roman" w:hAnsi="Times New Roman"/>
          <w:sz w:val="24"/>
          <w:szCs w:val="24"/>
          <w:lang w:val="ro-RO"/>
        </w:rPr>
        <w:t xml:space="preserve">Dificultăți de desfășurare a cercetărilor de teren cauzate de pandemia </w:t>
      </w:r>
      <w:r w:rsidR="00F4488F">
        <w:rPr>
          <w:rFonts w:ascii="Times New Roman" w:hAnsi="Times New Roman"/>
          <w:sz w:val="24"/>
          <w:szCs w:val="24"/>
          <w:lang w:val="ro-RO"/>
        </w:rPr>
        <w:t>COVID</w:t>
      </w:r>
      <w:r>
        <w:rPr>
          <w:rFonts w:ascii="Times New Roman" w:hAnsi="Times New Roman"/>
          <w:sz w:val="24"/>
          <w:szCs w:val="24"/>
          <w:lang w:val="ro-RO"/>
        </w:rPr>
        <w:t>-19.</w:t>
      </w:r>
      <w:r w:rsidR="00FF30EC" w:rsidRPr="006E741A">
        <w:rPr>
          <w:rFonts w:ascii="Times New Roman" w:hAnsi="Times New Roman"/>
          <w:sz w:val="24"/>
          <w:szCs w:val="24"/>
          <w:lang w:val="ro-RO"/>
        </w:rPr>
        <w:t xml:space="preserve"> </w:t>
      </w:r>
    </w:p>
    <w:p w14:paraId="4179B667" w14:textId="77777777" w:rsidR="00831A0A" w:rsidRPr="001E4BE9" w:rsidRDefault="00831A0A" w:rsidP="00036CF5">
      <w:pPr>
        <w:spacing w:after="120" w:line="276" w:lineRule="auto"/>
        <w:ind w:firstLine="364"/>
        <w:rPr>
          <w:rFonts w:ascii="Times New Roman" w:hAnsi="Times New Roman"/>
          <w:sz w:val="24"/>
          <w:szCs w:val="24"/>
          <w:lang w:val="ro-RO"/>
        </w:rPr>
      </w:pPr>
    </w:p>
    <w:p w14:paraId="75576A67" w14:textId="77777777" w:rsidR="00016F01" w:rsidRPr="001E4BE9" w:rsidRDefault="00016F01" w:rsidP="00036CF5">
      <w:pPr>
        <w:keepNext/>
        <w:numPr>
          <w:ilvl w:val="0"/>
          <w:numId w:val="1"/>
        </w:numPr>
        <w:spacing w:after="120" w:line="276" w:lineRule="auto"/>
        <w:ind w:left="426" w:hanging="426"/>
        <w:jc w:val="both"/>
        <w:outlineLvl w:val="0"/>
        <w:rPr>
          <w:rFonts w:ascii="Times New Roman" w:hAnsi="Times New Roman"/>
          <w:bCs/>
          <w:i/>
          <w:color w:val="000000"/>
          <w:kern w:val="32"/>
          <w:sz w:val="24"/>
          <w:szCs w:val="24"/>
          <w:lang w:val="ro-RO"/>
        </w:rPr>
      </w:pPr>
      <w:r w:rsidRPr="001E4BE9">
        <w:rPr>
          <w:rFonts w:ascii="Times New Roman" w:hAnsi="Times New Roman"/>
          <w:bCs/>
          <w:color w:val="000000"/>
          <w:kern w:val="32"/>
          <w:sz w:val="24"/>
          <w:szCs w:val="24"/>
          <w:lang w:val="ro-RO"/>
        </w:rPr>
        <w:t xml:space="preserve">Diseminarea rezultatelor obținute </w:t>
      </w:r>
      <w:r w:rsidR="00D32188" w:rsidRPr="001E4BE9">
        <w:rPr>
          <w:rFonts w:ascii="Times New Roman" w:hAnsi="Times New Roman"/>
          <w:b/>
          <w:bCs/>
          <w:color w:val="000000"/>
          <w:kern w:val="32"/>
          <w:sz w:val="24"/>
          <w:szCs w:val="24"/>
          <w:lang w:val="ro-RO"/>
        </w:rPr>
        <w:t xml:space="preserve">în proiect </w:t>
      </w:r>
      <w:r w:rsidRPr="001E4BE9">
        <w:rPr>
          <w:rFonts w:ascii="Times New Roman" w:hAnsi="Times New Roman"/>
          <w:bCs/>
          <w:color w:val="000000"/>
          <w:kern w:val="32"/>
          <w:sz w:val="24"/>
          <w:szCs w:val="24"/>
          <w:lang w:val="ro-RO"/>
        </w:rPr>
        <w:t xml:space="preserve">în formă de prezentări la foruri științifice (comunicări, postere – pentru cazurile când nu au fost publicate în materialele conferințelor, reflectate în p. 6) </w:t>
      </w:r>
    </w:p>
    <w:p w14:paraId="3599DB38" w14:textId="77777777" w:rsidR="00016F01" w:rsidRPr="00014C20" w:rsidRDefault="00016F01" w:rsidP="00036CF5">
      <w:pPr>
        <w:keepNext/>
        <w:spacing w:after="120" w:line="276" w:lineRule="auto"/>
        <w:ind w:left="363"/>
        <w:jc w:val="both"/>
        <w:outlineLvl w:val="0"/>
        <w:rPr>
          <w:rFonts w:ascii="Times New Roman" w:hAnsi="Times New Roman"/>
          <w:color w:val="000000"/>
          <w:sz w:val="24"/>
          <w:szCs w:val="24"/>
          <w:lang w:val="ro-RO"/>
        </w:rPr>
      </w:pPr>
      <w:r w:rsidRPr="00014C20">
        <w:rPr>
          <w:rFonts w:ascii="Times New Roman" w:hAnsi="Times New Roman"/>
          <w:bCs/>
          <w:i/>
          <w:color w:val="000000"/>
          <w:kern w:val="32"/>
          <w:sz w:val="24"/>
          <w:szCs w:val="24"/>
        </w:rPr>
        <w:t xml:space="preserve">Lista forurilor la care au fost prezentate rezultatele obținute în cadrul proiectului de stat </w:t>
      </w:r>
      <w:r w:rsidRPr="00014C20">
        <w:rPr>
          <w:rFonts w:ascii="Times New Roman" w:hAnsi="Times New Roman"/>
          <w:bCs/>
          <w:color w:val="000000"/>
          <w:kern w:val="32"/>
          <w:sz w:val="24"/>
          <w:szCs w:val="24"/>
        </w:rPr>
        <w:t>(Opțional)</w:t>
      </w:r>
      <w:r w:rsidR="00220A01" w:rsidRPr="00014C20">
        <w:rPr>
          <w:rFonts w:ascii="Times New Roman" w:hAnsi="Times New Roman"/>
          <w:bCs/>
          <w:color w:val="000000"/>
          <w:kern w:val="32"/>
          <w:sz w:val="24"/>
          <w:szCs w:val="24"/>
        </w:rPr>
        <w:t xml:space="preserve"> se va prezenta </w:t>
      </w:r>
      <w:r w:rsidRPr="00014C20">
        <w:rPr>
          <w:rFonts w:ascii="Times New Roman" w:hAnsi="Times New Roman"/>
          <w:color w:val="000000"/>
          <w:sz w:val="24"/>
          <w:szCs w:val="24"/>
          <w:lang w:val="ro-RO"/>
        </w:rPr>
        <w:t xml:space="preserve">separat </w:t>
      </w:r>
      <w:r w:rsidR="00220A01" w:rsidRPr="00014C20">
        <w:rPr>
          <w:rFonts w:ascii="Times New Roman" w:hAnsi="Times New Roman"/>
          <w:color w:val="000000"/>
          <w:sz w:val="24"/>
          <w:szCs w:val="24"/>
          <w:lang w:val="ro-RO"/>
        </w:rPr>
        <w:t>(</w:t>
      </w:r>
      <w:r w:rsidRPr="00014C20">
        <w:rPr>
          <w:rFonts w:ascii="Times New Roman" w:hAnsi="Times New Roman"/>
          <w:color w:val="000000"/>
          <w:sz w:val="24"/>
          <w:szCs w:val="24"/>
          <w:lang w:val="ro-RO"/>
        </w:rPr>
        <w:t>conform modelului</w:t>
      </w:r>
      <w:r w:rsidR="00220A01" w:rsidRPr="00014C20">
        <w:rPr>
          <w:rFonts w:ascii="Times New Roman" w:hAnsi="Times New Roman"/>
          <w:color w:val="000000"/>
          <w:sz w:val="24"/>
          <w:szCs w:val="24"/>
          <w:lang w:val="ro-RO"/>
        </w:rPr>
        <w:t>)</w:t>
      </w:r>
      <w:r w:rsidRPr="00014C20">
        <w:rPr>
          <w:rFonts w:ascii="Times New Roman" w:hAnsi="Times New Roman"/>
          <w:color w:val="000000"/>
          <w:sz w:val="24"/>
          <w:szCs w:val="24"/>
          <w:lang w:val="ro-RO"/>
        </w:rPr>
        <w:t xml:space="preserve"> pentru:</w:t>
      </w:r>
    </w:p>
    <w:p w14:paraId="6A7BB91A" w14:textId="77777777" w:rsidR="00AF6851" w:rsidRDefault="00016F01" w:rsidP="00036CF5">
      <w:pPr>
        <w:widowControl w:val="0"/>
        <w:numPr>
          <w:ilvl w:val="0"/>
          <w:numId w:val="6"/>
        </w:numPr>
        <w:shd w:val="clear" w:color="auto" w:fill="FFFFFF"/>
        <w:autoSpaceDE w:val="0"/>
        <w:autoSpaceDN w:val="0"/>
        <w:adjustRightInd w:val="0"/>
        <w:spacing w:after="120" w:line="276" w:lineRule="auto"/>
        <w:jc w:val="both"/>
        <w:rPr>
          <w:rFonts w:ascii="Times New Roman" w:hAnsi="Times New Roman"/>
          <w:color w:val="000000"/>
          <w:sz w:val="24"/>
          <w:szCs w:val="24"/>
          <w:lang w:val="ro-RO"/>
        </w:rPr>
      </w:pPr>
      <w:r w:rsidRPr="00014C20">
        <w:rPr>
          <w:rFonts w:ascii="Times New Roman" w:hAnsi="Times New Roman"/>
          <w:color w:val="000000"/>
          <w:sz w:val="24"/>
          <w:szCs w:val="24"/>
          <w:lang w:val="ro-RO"/>
        </w:rPr>
        <w:t>Manifestări științifice internaționale (în străinătate</w:t>
      </w:r>
      <w:r w:rsidR="001E4BE9">
        <w:rPr>
          <w:rFonts w:ascii="Times New Roman" w:hAnsi="Times New Roman"/>
          <w:color w:val="000000"/>
          <w:sz w:val="24"/>
          <w:szCs w:val="24"/>
          <w:lang w:val="ro-RO"/>
        </w:rPr>
        <w:t>)</w:t>
      </w:r>
    </w:p>
    <w:p w14:paraId="2778F868" w14:textId="77777777" w:rsidR="007F19C2" w:rsidRPr="0094519A" w:rsidRDefault="00AF6851" w:rsidP="00036CF5">
      <w:pPr>
        <w:numPr>
          <w:ilvl w:val="0"/>
          <w:numId w:val="19"/>
        </w:numPr>
        <w:spacing w:after="0" w:line="276" w:lineRule="auto"/>
        <w:jc w:val="both"/>
        <w:rPr>
          <w:rFonts w:ascii="Times New Roman" w:hAnsi="Times New Roman"/>
          <w:bCs/>
          <w:sz w:val="24"/>
          <w:szCs w:val="24"/>
          <w:lang w:val="ro-RO"/>
        </w:rPr>
      </w:pPr>
      <w:r w:rsidRPr="0094519A">
        <w:rPr>
          <w:rFonts w:ascii="Times New Roman" w:hAnsi="Times New Roman"/>
          <w:bCs/>
          <w:sz w:val="24"/>
          <w:szCs w:val="24"/>
          <w:lang w:val="ro-RO" w:bidi="ro-RO"/>
        </w:rPr>
        <w:t xml:space="preserve">MOCANU Victor, dr. </w:t>
      </w:r>
      <w:r w:rsidR="00D723C3" w:rsidRPr="0094519A">
        <w:rPr>
          <w:rFonts w:ascii="Times New Roman" w:hAnsi="Times New Roman"/>
          <w:bCs/>
          <w:sz w:val="24"/>
          <w:szCs w:val="24"/>
          <w:lang w:val="ro-RO" w:bidi="ro-RO"/>
        </w:rPr>
        <w:t>î</w:t>
      </w:r>
      <w:r w:rsidRPr="0094519A">
        <w:rPr>
          <w:rFonts w:ascii="Times New Roman" w:hAnsi="Times New Roman"/>
          <w:bCs/>
          <w:sz w:val="24"/>
          <w:szCs w:val="24"/>
          <w:lang w:val="ro-RO" w:bidi="ro-RO"/>
        </w:rPr>
        <w:t>n sociologie</w:t>
      </w:r>
      <w:r w:rsidR="00B32A76" w:rsidRPr="0094519A">
        <w:rPr>
          <w:rFonts w:ascii="Times New Roman" w:hAnsi="Times New Roman"/>
          <w:bCs/>
          <w:sz w:val="24"/>
          <w:szCs w:val="24"/>
          <w:lang w:val="ro-RO" w:bidi="ro-RO"/>
        </w:rPr>
        <w:t>,</w:t>
      </w:r>
      <w:r w:rsidRPr="0094519A">
        <w:rPr>
          <w:rFonts w:ascii="Times New Roman" w:hAnsi="Times New Roman"/>
          <w:bCs/>
          <w:sz w:val="24"/>
          <w:szCs w:val="24"/>
          <w:lang w:val="ro-RO" w:bidi="ro-RO"/>
        </w:rPr>
        <w:t xml:space="preserve"> The XX-th International online scientific conference</w:t>
      </w:r>
      <w:r w:rsidRPr="0094519A">
        <w:rPr>
          <w:rFonts w:ascii="Times New Roman" w:hAnsi="Times New Roman"/>
          <w:bCs/>
          <w:sz w:val="24"/>
          <w:szCs w:val="24"/>
          <w:lang w:val="ro-RO"/>
        </w:rPr>
        <w:t xml:space="preserve"> Digital Future of Central and Eastern European Societies and Economies </w:t>
      </w:r>
      <w:r w:rsidRPr="0094519A">
        <w:rPr>
          <w:rFonts w:ascii="Times New Roman" w:hAnsi="Times New Roman"/>
          <w:color w:val="000000"/>
          <w:sz w:val="24"/>
          <w:szCs w:val="24"/>
          <w:lang w:val="ro-RO"/>
        </w:rPr>
        <w:t>(</w:t>
      </w:r>
      <w:r w:rsidRPr="0094519A">
        <w:rPr>
          <w:rFonts w:ascii="Times New Roman" w:hAnsi="Times New Roman"/>
          <w:bCs/>
          <w:sz w:val="24"/>
          <w:szCs w:val="24"/>
          <w:lang w:val="ro-RO"/>
        </w:rPr>
        <w:t>manifestare – internațională), Universitatea Catolică Ioan Paul II din Lublin, Polonia, 21-23 iunie 2021</w:t>
      </w:r>
      <w:r w:rsidR="00C73051" w:rsidRPr="0094519A">
        <w:rPr>
          <w:rFonts w:ascii="Times New Roman" w:hAnsi="Times New Roman"/>
          <w:bCs/>
          <w:sz w:val="24"/>
          <w:szCs w:val="24"/>
          <w:lang w:val="ro-RO"/>
        </w:rPr>
        <w:t>.</w:t>
      </w:r>
      <w:r w:rsidR="00A40015" w:rsidRPr="0094519A">
        <w:rPr>
          <w:rFonts w:ascii="Times New Roman" w:hAnsi="Times New Roman"/>
          <w:sz w:val="24"/>
          <w:szCs w:val="24"/>
          <w:lang w:val="ro-RO"/>
        </w:rPr>
        <w:t xml:space="preserve"> </w:t>
      </w:r>
      <w:r w:rsidR="00A40015" w:rsidRPr="0094519A">
        <w:rPr>
          <w:rFonts w:ascii="Times New Roman" w:hAnsi="Times New Roman"/>
          <w:bCs/>
          <w:sz w:val="24"/>
          <w:szCs w:val="24"/>
          <w:lang w:val="ro-RO"/>
        </w:rPr>
        <w:t>Titlul raportului</w:t>
      </w:r>
      <w:r w:rsidR="0050721E" w:rsidRPr="0094519A">
        <w:rPr>
          <w:rFonts w:ascii="Times New Roman" w:hAnsi="Times New Roman"/>
          <w:bCs/>
          <w:sz w:val="24"/>
          <w:szCs w:val="24"/>
          <w:lang w:val="ro-RO"/>
        </w:rPr>
        <w:t>:</w:t>
      </w:r>
      <w:r w:rsidR="00A40015" w:rsidRPr="0094519A">
        <w:rPr>
          <w:rFonts w:ascii="Times New Roman" w:hAnsi="Times New Roman"/>
          <w:bCs/>
          <w:sz w:val="24"/>
          <w:szCs w:val="24"/>
          <w:lang w:val="ro-RO"/>
        </w:rPr>
        <w:t xml:space="preserve"> „Solidaritatea socială în Republica Moldova: factorii formării și consolidării” (poster).</w:t>
      </w:r>
    </w:p>
    <w:p w14:paraId="66DE7F14" w14:textId="77777777" w:rsidR="007F19C2" w:rsidRPr="0094519A" w:rsidRDefault="005059A3" w:rsidP="00036CF5">
      <w:pPr>
        <w:numPr>
          <w:ilvl w:val="0"/>
          <w:numId w:val="19"/>
        </w:numPr>
        <w:spacing w:after="0" w:line="276" w:lineRule="auto"/>
        <w:jc w:val="both"/>
        <w:rPr>
          <w:rFonts w:ascii="Times New Roman" w:hAnsi="Times New Roman"/>
          <w:bCs/>
          <w:sz w:val="24"/>
          <w:szCs w:val="24"/>
          <w:lang w:val="ro-RO"/>
        </w:rPr>
      </w:pPr>
      <w:r w:rsidRPr="0094519A">
        <w:rPr>
          <w:rFonts w:ascii="Times New Roman" w:hAnsi="Times New Roman"/>
          <w:bCs/>
          <w:sz w:val="24"/>
          <w:szCs w:val="24"/>
          <w:lang w:val="ro-RO"/>
        </w:rPr>
        <w:t xml:space="preserve">MOCANU Victor, dr. </w:t>
      </w:r>
      <w:r w:rsidR="007F19C2" w:rsidRPr="0094519A">
        <w:rPr>
          <w:rFonts w:ascii="Times New Roman" w:hAnsi="Times New Roman"/>
          <w:bCs/>
          <w:sz w:val="24"/>
          <w:szCs w:val="24"/>
          <w:lang w:val="ro-RO"/>
        </w:rPr>
        <w:t>î</w:t>
      </w:r>
      <w:r w:rsidRPr="0094519A">
        <w:rPr>
          <w:rFonts w:ascii="Times New Roman" w:hAnsi="Times New Roman"/>
          <w:bCs/>
          <w:sz w:val="24"/>
          <w:szCs w:val="24"/>
          <w:lang w:val="ro-RO"/>
        </w:rPr>
        <w:t>n sociologie</w:t>
      </w:r>
      <w:r w:rsidR="00B32A76" w:rsidRPr="0094519A">
        <w:rPr>
          <w:rFonts w:ascii="Times New Roman" w:hAnsi="Times New Roman"/>
          <w:bCs/>
          <w:sz w:val="24"/>
          <w:szCs w:val="24"/>
          <w:lang w:val="ro-RO"/>
        </w:rPr>
        <w:t>,</w:t>
      </w:r>
      <w:r w:rsidRPr="0094519A">
        <w:rPr>
          <w:rFonts w:ascii="Times New Roman" w:hAnsi="Times New Roman"/>
          <w:bCs/>
          <w:sz w:val="24"/>
          <w:szCs w:val="24"/>
          <w:lang w:val="ro-RO"/>
        </w:rPr>
        <w:t xml:space="preserve"> Congresul IV al Asociației Sociologilor din Ucraina (manifestare – internațională), Universitatea Națională </w:t>
      </w:r>
      <w:r w:rsidR="007F19C2" w:rsidRPr="0094519A">
        <w:rPr>
          <w:rFonts w:ascii="Times New Roman" w:hAnsi="Times New Roman"/>
          <w:bCs/>
          <w:sz w:val="24"/>
          <w:szCs w:val="24"/>
          <w:lang w:val="ro-RO"/>
        </w:rPr>
        <w:t>K</w:t>
      </w:r>
      <w:r w:rsidRPr="0094519A">
        <w:rPr>
          <w:rFonts w:ascii="Times New Roman" w:hAnsi="Times New Roman"/>
          <w:bCs/>
          <w:sz w:val="24"/>
          <w:szCs w:val="24"/>
          <w:lang w:val="ro-RO"/>
        </w:rPr>
        <w:t>arazin d</w:t>
      </w:r>
      <w:r w:rsidR="007F19C2" w:rsidRPr="0094519A">
        <w:rPr>
          <w:rFonts w:ascii="Times New Roman" w:hAnsi="Times New Roman"/>
          <w:bCs/>
          <w:sz w:val="24"/>
          <w:szCs w:val="24"/>
          <w:lang w:val="ro-RO"/>
        </w:rPr>
        <w:t>i</w:t>
      </w:r>
      <w:r w:rsidRPr="0094519A">
        <w:rPr>
          <w:rFonts w:ascii="Times New Roman" w:hAnsi="Times New Roman"/>
          <w:bCs/>
          <w:sz w:val="24"/>
          <w:szCs w:val="24"/>
          <w:lang w:val="ro-RO"/>
        </w:rPr>
        <w:t>n Harcov, Ucraina, 28-29 octombrie 2021, moderator al Secției</w:t>
      </w:r>
      <w:r w:rsidR="007F19C2" w:rsidRPr="0094519A">
        <w:rPr>
          <w:rFonts w:ascii="Times New Roman" w:hAnsi="Times New Roman"/>
          <w:bCs/>
          <w:sz w:val="24"/>
          <w:szCs w:val="24"/>
          <w:lang w:val="ro-RO"/>
        </w:rPr>
        <w:t xml:space="preserve"> </w:t>
      </w:r>
      <w:r w:rsidRPr="0094519A">
        <w:rPr>
          <w:rFonts w:ascii="Times New Roman" w:hAnsi="Times New Roman"/>
          <w:bCs/>
          <w:sz w:val="24"/>
          <w:szCs w:val="24"/>
          <w:lang w:val="ro-RO"/>
        </w:rPr>
        <w:t>«</w:t>
      </w:r>
      <w:r w:rsidR="00DE6231" w:rsidRPr="0094519A">
        <w:rPr>
          <w:rFonts w:ascii="Times New Roman" w:hAnsi="Times New Roman"/>
          <w:bCs/>
          <w:sz w:val="24"/>
          <w:szCs w:val="24"/>
          <w:lang w:val="ro-RO"/>
        </w:rPr>
        <w:t>Трансформація соціальних інститутів в інформаційному суспільстві</w:t>
      </w:r>
      <w:r w:rsidRPr="0094519A">
        <w:rPr>
          <w:rFonts w:ascii="Times New Roman" w:hAnsi="Times New Roman"/>
          <w:bCs/>
          <w:sz w:val="24"/>
          <w:szCs w:val="24"/>
          <w:lang w:val="ro-RO"/>
        </w:rPr>
        <w:t>»</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Titlul raportului „Social cohesion in the Republic of Moldova: the perspective of formation and consolidation” (poster).</w:t>
      </w:r>
    </w:p>
    <w:p w14:paraId="00BDFF2E" w14:textId="2C41512A" w:rsidR="007F19C2" w:rsidRPr="0094519A" w:rsidRDefault="007F19C2" w:rsidP="00036CF5">
      <w:pPr>
        <w:widowControl w:val="0"/>
        <w:numPr>
          <w:ilvl w:val="0"/>
          <w:numId w:val="19"/>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94519A">
        <w:rPr>
          <w:rFonts w:ascii="Times New Roman" w:hAnsi="Times New Roman"/>
          <w:sz w:val="24"/>
          <w:szCs w:val="24"/>
          <w:lang w:val="ro-RO"/>
        </w:rPr>
        <w:t xml:space="preserve">NEGURĂ </w:t>
      </w:r>
      <w:r w:rsidR="00FF30EC" w:rsidRPr="0094519A">
        <w:rPr>
          <w:rFonts w:ascii="Times New Roman" w:hAnsi="Times New Roman"/>
          <w:sz w:val="24"/>
          <w:szCs w:val="24"/>
          <w:lang w:val="ro-RO"/>
        </w:rPr>
        <w:t>Petru</w:t>
      </w:r>
      <w:r w:rsidRPr="0094519A">
        <w:rPr>
          <w:rFonts w:ascii="Times New Roman" w:hAnsi="Times New Roman"/>
          <w:sz w:val="24"/>
          <w:szCs w:val="24"/>
          <w:lang w:val="ro-RO"/>
        </w:rPr>
        <w:t>, dr.</w:t>
      </w:r>
      <w:r w:rsidR="00FF30EC" w:rsidRPr="0094519A">
        <w:rPr>
          <w:rFonts w:ascii="Times New Roman" w:hAnsi="Times New Roman"/>
          <w:sz w:val="24"/>
          <w:szCs w:val="24"/>
          <w:lang w:val="ro-RO"/>
        </w:rPr>
        <w:t xml:space="preserve"> (cu</w:t>
      </w:r>
      <w:r w:rsidR="00D33021">
        <w:rPr>
          <w:rFonts w:ascii="Times New Roman" w:hAnsi="Times New Roman"/>
          <w:sz w:val="24"/>
          <w:szCs w:val="24"/>
          <w:lang w:val="ro-RO"/>
        </w:rPr>
        <w:t xml:space="preserve"> dr.</w:t>
      </w:r>
      <w:r w:rsidR="00FF30EC" w:rsidRPr="0094519A">
        <w:rPr>
          <w:rFonts w:ascii="Times New Roman" w:hAnsi="Times New Roman"/>
          <w:sz w:val="24"/>
          <w:szCs w:val="24"/>
          <w:lang w:val="ro-RO"/>
        </w:rPr>
        <w:t xml:space="preserve"> Lucia </w:t>
      </w:r>
      <w:r w:rsidRPr="0094519A">
        <w:rPr>
          <w:rFonts w:ascii="Times New Roman" w:hAnsi="Times New Roman"/>
          <w:sz w:val="24"/>
          <w:szCs w:val="24"/>
          <w:lang w:val="ro-RO"/>
        </w:rPr>
        <w:t>GAȘPER</w:t>
      </w:r>
      <w:r w:rsidR="00FF30EC" w:rsidRPr="0094519A">
        <w:rPr>
          <w:rFonts w:ascii="Times New Roman" w:hAnsi="Times New Roman"/>
          <w:sz w:val="24"/>
          <w:szCs w:val="24"/>
          <w:lang w:val="ro-RO"/>
        </w:rPr>
        <w:t xml:space="preserve"> </w:t>
      </w:r>
      <w:r w:rsidR="00D33021">
        <w:rPr>
          <w:rFonts w:ascii="Times New Roman" w:hAnsi="Times New Roman"/>
          <w:sz w:val="24"/>
          <w:szCs w:val="24"/>
          <w:lang w:val="ro-RO"/>
        </w:rPr>
        <w:t>și</w:t>
      </w:r>
      <w:r w:rsidR="00FF30EC" w:rsidRPr="0094519A">
        <w:rPr>
          <w:rFonts w:ascii="Times New Roman" w:hAnsi="Times New Roman"/>
          <w:sz w:val="24"/>
          <w:szCs w:val="24"/>
          <w:lang w:val="ro-RO"/>
        </w:rPr>
        <w:t xml:space="preserve"> Mihai </w:t>
      </w:r>
      <w:r w:rsidRPr="0094519A">
        <w:rPr>
          <w:rFonts w:ascii="Times New Roman" w:hAnsi="Times New Roman"/>
          <w:sz w:val="24"/>
          <w:szCs w:val="24"/>
          <w:lang w:val="ro-RO"/>
        </w:rPr>
        <w:t>POTOROACĂ</w:t>
      </w:r>
      <w:r w:rsidR="00FF30EC" w:rsidRPr="0094519A">
        <w:rPr>
          <w:rFonts w:ascii="Times New Roman" w:hAnsi="Times New Roman"/>
          <w:sz w:val="24"/>
          <w:szCs w:val="24"/>
          <w:lang w:val="ro-RO"/>
        </w:rPr>
        <w:t>) a ținut o prelegere în cadrul Acțiunii COST CA 16211,</w:t>
      </w:r>
      <w:r w:rsidR="00C73051" w:rsidRPr="0094519A">
        <w:rPr>
          <w:rFonts w:ascii="Times New Roman" w:hAnsi="Times New Roman"/>
          <w:sz w:val="24"/>
          <w:szCs w:val="24"/>
          <w:lang w:val="ro-RO"/>
        </w:rPr>
        <w:t xml:space="preserve"> </w:t>
      </w:r>
      <w:r w:rsidR="00FF30EC" w:rsidRPr="0094519A">
        <w:rPr>
          <w:rFonts w:ascii="Times New Roman" w:hAnsi="Times New Roman"/>
          <w:sz w:val="24"/>
          <w:szCs w:val="24"/>
          <w:lang w:val="ro-RO"/>
        </w:rPr>
        <w:t>„Social Cohesion and Social Capital from a Bottom-up Perspective: The Case of Moldova during the Covid-19 Crisis”, Recast Training School In The Humanities &amp; The Social Sciences 2021, Edition Democratic Constitutionalism and Rights, ICJPS, Chișinău, Republica Moldova, 10–12 februarie 2021, organizat de profs. Jan Harald Alnes, Sia Spiliopolou Åkermark, Alexandru Roșca și José María Rosales</w:t>
      </w:r>
      <w:r w:rsidRPr="0094519A">
        <w:rPr>
          <w:rFonts w:ascii="Times New Roman" w:hAnsi="Times New Roman"/>
          <w:sz w:val="24"/>
          <w:szCs w:val="24"/>
          <w:lang w:val="ro-RO"/>
        </w:rPr>
        <w:t>.</w:t>
      </w:r>
    </w:p>
    <w:p w14:paraId="13F3442E" w14:textId="73CE7B42" w:rsidR="00B32A76" w:rsidRPr="0094519A" w:rsidRDefault="007F19C2" w:rsidP="00036CF5">
      <w:pPr>
        <w:widowControl w:val="0"/>
        <w:numPr>
          <w:ilvl w:val="0"/>
          <w:numId w:val="19"/>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94519A">
        <w:rPr>
          <w:rFonts w:ascii="Times New Roman" w:hAnsi="Times New Roman"/>
          <w:sz w:val="24"/>
          <w:szCs w:val="24"/>
          <w:lang w:val="ro-RO"/>
        </w:rPr>
        <w:t xml:space="preserve">NEGURĂ </w:t>
      </w:r>
      <w:r w:rsidR="00FF30EC" w:rsidRPr="0094519A">
        <w:rPr>
          <w:rFonts w:ascii="Times New Roman" w:hAnsi="Times New Roman"/>
          <w:sz w:val="24"/>
          <w:szCs w:val="24"/>
          <w:lang w:val="ro-RO"/>
        </w:rPr>
        <w:t>Petru</w:t>
      </w:r>
      <w:r w:rsidRPr="0094519A">
        <w:rPr>
          <w:rFonts w:ascii="Times New Roman" w:hAnsi="Times New Roman"/>
          <w:sz w:val="24"/>
          <w:szCs w:val="24"/>
          <w:lang w:val="ro-RO"/>
        </w:rPr>
        <w:t>,</w:t>
      </w:r>
      <w:r w:rsidR="00FF30EC" w:rsidRPr="0094519A">
        <w:rPr>
          <w:rFonts w:ascii="Times New Roman" w:hAnsi="Times New Roman"/>
          <w:sz w:val="24"/>
          <w:szCs w:val="24"/>
          <w:lang w:val="ro-RO"/>
        </w:rPr>
        <w:t xml:space="preserve"> </w:t>
      </w:r>
      <w:r w:rsidRPr="0094519A">
        <w:rPr>
          <w:rFonts w:ascii="Times New Roman" w:hAnsi="Times New Roman"/>
          <w:sz w:val="24"/>
          <w:szCs w:val="24"/>
          <w:lang w:val="ro-RO"/>
        </w:rPr>
        <w:t xml:space="preserve">dr. </w:t>
      </w:r>
      <w:r w:rsidR="00FF30EC" w:rsidRPr="0094519A">
        <w:rPr>
          <w:rFonts w:ascii="Times New Roman" w:hAnsi="Times New Roman"/>
          <w:sz w:val="24"/>
          <w:szCs w:val="24"/>
          <w:lang w:val="ro-RO"/>
        </w:rPr>
        <w:t xml:space="preserve">(cu </w:t>
      </w:r>
      <w:r w:rsidR="00D33021">
        <w:rPr>
          <w:rFonts w:ascii="Times New Roman" w:hAnsi="Times New Roman"/>
          <w:sz w:val="24"/>
          <w:szCs w:val="24"/>
          <w:lang w:val="ro-RO"/>
        </w:rPr>
        <w:t xml:space="preserve">dr. </w:t>
      </w:r>
      <w:r w:rsidR="00FF30EC" w:rsidRPr="0094519A">
        <w:rPr>
          <w:rFonts w:ascii="Times New Roman" w:hAnsi="Times New Roman"/>
          <w:sz w:val="24"/>
          <w:szCs w:val="24"/>
          <w:lang w:val="ro-RO"/>
        </w:rPr>
        <w:t xml:space="preserve">Lucia </w:t>
      </w:r>
      <w:r w:rsidRPr="0094519A">
        <w:rPr>
          <w:rFonts w:ascii="Times New Roman" w:hAnsi="Times New Roman"/>
          <w:sz w:val="24"/>
          <w:szCs w:val="24"/>
          <w:lang w:val="ro-RO"/>
        </w:rPr>
        <w:t>GAȘPER</w:t>
      </w:r>
      <w:r w:rsidR="00FF30EC" w:rsidRPr="0094519A">
        <w:rPr>
          <w:rFonts w:ascii="Times New Roman" w:hAnsi="Times New Roman"/>
          <w:sz w:val="24"/>
          <w:szCs w:val="24"/>
          <w:lang w:val="ro-RO"/>
        </w:rPr>
        <w:t xml:space="preserve"> </w:t>
      </w:r>
      <w:r w:rsidR="00D33021">
        <w:rPr>
          <w:rFonts w:ascii="Times New Roman" w:hAnsi="Times New Roman"/>
          <w:sz w:val="24"/>
          <w:szCs w:val="24"/>
          <w:lang w:val="ro-RO"/>
        </w:rPr>
        <w:t>și</w:t>
      </w:r>
      <w:r w:rsidR="00FF30EC" w:rsidRPr="0094519A">
        <w:rPr>
          <w:rFonts w:ascii="Times New Roman" w:hAnsi="Times New Roman"/>
          <w:sz w:val="24"/>
          <w:szCs w:val="24"/>
          <w:lang w:val="ro-RO"/>
        </w:rPr>
        <w:t xml:space="preserve"> Mihai </w:t>
      </w:r>
      <w:r w:rsidRPr="0094519A">
        <w:rPr>
          <w:rFonts w:ascii="Times New Roman" w:hAnsi="Times New Roman"/>
          <w:sz w:val="24"/>
          <w:szCs w:val="24"/>
          <w:lang w:val="ro-RO"/>
        </w:rPr>
        <w:t>POTOROACĂ</w:t>
      </w:r>
      <w:r w:rsidR="00FF30EC" w:rsidRPr="0094519A">
        <w:rPr>
          <w:rFonts w:ascii="Times New Roman" w:hAnsi="Times New Roman"/>
          <w:sz w:val="24"/>
          <w:szCs w:val="24"/>
          <w:lang w:val="ro-RO"/>
        </w:rPr>
        <w:t xml:space="preserve">), </w:t>
      </w:r>
      <w:r w:rsidR="00B32A76" w:rsidRPr="0094519A">
        <w:rPr>
          <w:rFonts w:ascii="Times New Roman" w:hAnsi="Times New Roman"/>
          <w:sz w:val="24"/>
          <w:szCs w:val="24"/>
          <w:lang w:val="ro-RO"/>
        </w:rPr>
        <w:t xml:space="preserve">colocviu webinar „Entre déconfinement et vaccinations L´Europe centrale et orientale face à la deuxième vague du Covid-19”, </w:t>
      </w:r>
      <w:r w:rsidR="00FF30EC" w:rsidRPr="0094519A">
        <w:rPr>
          <w:rFonts w:ascii="Times New Roman" w:hAnsi="Times New Roman"/>
          <w:sz w:val="24"/>
          <w:szCs w:val="24"/>
          <w:lang w:val="ro-RO"/>
        </w:rPr>
        <w:t xml:space="preserve">în cadrul CEVIPOL (Centre pour l’étude de la vie politique), Université Libre de Bruxelles, </w:t>
      </w:r>
      <w:r w:rsidR="00B32A76" w:rsidRPr="0094519A">
        <w:rPr>
          <w:rFonts w:ascii="Times New Roman" w:hAnsi="Times New Roman"/>
          <w:sz w:val="24"/>
          <w:szCs w:val="24"/>
          <w:lang w:val="ro-RO"/>
        </w:rPr>
        <w:t>23 martie 2021</w:t>
      </w:r>
      <w:r w:rsidR="00C73051" w:rsidRPr="0094519A">
        <w:rPr>
          <w:rFonts w:ascii="Times New Roman" w:hAnsi="Times New Roman"/>
          <w:sz w:val="24"/>
          <w:szCs w:val="24"/>
          <w:lang w:val="ro-RO"/>
        </w:rPr>
        <w:t xml:space="preserve">. Titlul comunicării: </w:t>
      </w:r>
      <w:r w:rsidR="00FF30EC" w:rsidRPr="0094519A">
        <w:rPr>
          <w:rFonts w:ascii="Times New Roman" w:hAnsi="Times New Roman"/>
          <w:sz w:val="24"/>
          <w:szCs w:val="24"/>
          <w:lang w:val="ro-RO"/>
        </w:rPr>
        <w:t>„Confiance institutionnelle, solidarité sociale et cohésion sociale en République de Moldavie dans le contexte de la pandémie COVID-19”</w:t>
      </w:r>
      <w:r w:rsidR="00B32A76" w:rsidRPr="0094519A">
        <w:rPr>
          <w:rFonts w:ascii="Times New Roman" w:hAnsi="Times New Roman"/>
          <w:sz w:val="24"/>
          <w:szCs w:val="24"/>
          <w:lang w:val="ro-RO"/>
        </w:rPr>
        <w:t>.</w:t>
      </w:r>
    </w:p>
    <w:p w14:paraId="768B6297" w14:textId="77777777" w:rsidR="00B32A76" w:rsidRPr="0094519A" w:rsidRDefault="00B32A76" w:rsidP="00036CF5">
      <w:pPr>
        <w:widowControl w:val="0"/>
        <w:numPr>
          <w:ilvl w:val="0"/>
          <w:numId w:val="19"/>
        </w:numPr>
        <w:shd w:val="clear" w:color="auto" w:fill="FFFFFF"/>
        <w:autoSpaceDE w:val="0"/>
        <w:autoSpaceDN w:val="0"/>
        <w:adjustRightInd w:val="0"/>
        <w:spacing w:after="120" w:line="276" w:lineRule="auto"/>
        <w:jc w:val="both"/>
        <w:rPr>
          <w:rFonts w:ascii="Times New Roman" w:hAnsi="Times New Roman"/>
          <w:color w:val="000000"/>
          <w:sz w:val="24"/>
          <w:szCs w:val="24"/>
          <w:lang w:val="ro-RO"/>
        </w:rPr>
      </w:pPr>
      <w:r w:rsidRPr="0094519A">
        <w:rPr>
          <w:rFonts w:ascii="Times New Roman" w:hAnsi="Times New Roman"/>
          <w:sz w:val="24"/>
          <w:szCs w:val="24"/>
          <w:lang w:val="ro-RO"/>
        </w:rPr>
        <w:lastRenderedPageBreak/>
        <w:t>NEGURĂ Petru, d</w:t>
      </w:r>
      <w:r w:rsidR="00FF30EC" w:rsidRPr="0094519A">
        <w:rPr>
          <w:rFonts w:ascii="Times New Roman" w:hAnsi="Times New Roman"/>
          <w:sz w:val="24"/>
          <w:szCs w:val="24"/>
          <w:lang w:val="ro-RO"/>
        </w:rPr>
        <w:t>r.</w:t>
      </w:r>
      <w:r w:rsidR="00C73051" w:rsidRPr="0094519A">
        <w:rPr>
          <w:rFonts w:ascii="Times New Roman" w:hAnsi="Times New Roman"/>
          <w:sz w:val="24"/>
          <w:szCs w:val="24"/>
          <w:lang w:val="ro-RO"/>
        </w:rPr>
        <w:t>,</w:t>
      </w:r>
      <w:r w:rsidR="00FF30EC" w:rsidRPr="0094519A">
        <w:rPr>
          <w:rFonts w:ascii="Times New Roman" w:hAnsi="Times New Roman"/>
          <w:sz w:val="24"/>
          <w:szCs w:val="24"/>
          <w:lang w:val="ro-RO"/>
        </w:rPr>
        <w:t xml:space="preserve"> Conferința internațională, The Association for the Study of Nationalities</w:t>
      </w:r>
      <w:r w:rsidRPr="0094519A">
        <w:rPr>
          <w:rFonts w:ascii="Times New Roman" w:hAnsi="Times New Roman"/>
          <w:sz w:val="24"/>
          <w:szCs w:val="24"/>
          <w:lang w:val="ro-RO"/>
        </w:rPr>
        <w:t xml:space="preserve"> </w:t>
      </w:r>
      <w:r w:rsidRPr="0094519A">
        <w:rPr>
          <w:rFonts w:ascii="Times New Roman" w:hAnsi="Times New Roman"/>
          <w:bCs/>
          <w:sz w:val="24"/>
          <w:szCs w:val="24"/>
          <w:lang w:val="ro-RO"/>
        </w:rPr>
        <w:t>(manifestare – internațională)</w:t>
      </w:r>
      <w:r w:rsidR="00FF30EC" w:rsidRPr="0094519A">
        <w:rPr>
          <w:rFonts w:ascii="Times New Roman" w:hAnsi="Times New Roman"/>
          <w:sz w:val="24"/>
          <w:szCs w:val="24"/>
          <w:lang w:val="ro-RO"/>
        </w:rPr>
        <w:t>, The ASN Convention 2021, online/ New York, Harriman Institute, Columbia University (</w:t>
      </w:r>
      <w:hyperlink r:id="rId10" w:history="1">
        <w:r w:rsidR="00FF30EC" w:rsidRPr="0094519A">
          <w:rPr>
            <w:rStyle w:val="a7"/>
            <w:rFonts w:ascii="Times New Roman" w:hAnsi="Times New Roman"/>
            <w:sz w:val="24"/>
            <w:szCs w:val="24"/>
            <w:lang w:val="ro-RO"/>
          </w:rPr>
          <w:t>https://www.asnconvention.com/panel-ce18</w:t>
        </w:r>
      </w:hyperlink>
      <w:r w:rsidR="00FF30EC" w:rsidRPr="0094519A">
        <w:rPr>
          <w:rFonts w:ascii="Times New Roman" w:hAnsi="Times New Roman"/>
          <w:sz w:val="24"/>
          <w:szCs w:val="24"/>
          <w:lang w:val="ro-RO"/>
        </w:rPr>
        <w:t xml:space="preserve">), 1-2 mai 2021. </w:t>
      </w:r>
      <w:r w:rsidRPr="0094519A">
        <w:rPr>
          <w:rFonts w:ascii="Times New Roman" w:hAnsi="Times New Roman"/>
          <w:sz w:val="24"/>
          <w:szCs w:val="24"/>
          <w:lang w:val="ro-RO"/>
        </w:rPr>
        <w:t>Titlul</w:t>
      </w:r>
      <w:r w:rsidR="00FF30EC" w:rsidRPr="0094519A">
        <w:rPr>
          <w:rFonts w:ascii="Times New Roman" w:hAnsi="Times New Roman"/>
          <w:sz w:val="24"/>
          <w:szCs w:val="24"/>
          <w:lang w:val="ro-RO"/>
        </w:rPr>
        <w:t xml:space="preserve"> comunic</w:t>
      </w:r>
      <w:r w:rsidRPr="0094519A">
        <w:rPr>
          <w:rFonts w:ascii="Times New Roman" w:hAnsi="Times New Roman"/>
          <w:sz w:val="24"/>
          <w:szCs w:val="24"/>
          <w:lang w:val="ro-RO"/>
        </w:rPr>
        <w:t>ă</w:t>
      </w:r>
      <w:r w:rsidR="00FF30EC" w:rsidRPr="0094519A">
        <w:rPr>
          <w:rFonts w:ascii="Times New Roman" w:hAnsi="Times New Roman"/>
          <w:sz w:val="24"/>
          <w:szCs w:val="24"/>
          <w:lang w:val="ro-RO"/>
        </w:rPr>
        <w:t>r</w:t>
      </w:r>
      <w:r w:rsidRPr="0094519A">
        <w:rPr>
          <w:rFonts w:ascii="Times New Roman" w:hAnsi="Times New Roman"/>
          <w:sz w:val="24"/>
          <w:szCs w:val="24"/>
          <w:lang w:val="ro-RO"/>
        </w:rPr>
        <w:t>ii</w:t>
      </w:r>
      <w:r w:rsidR="00C73051" w:rsidRPr="0094519A">
        <w:rPr>
          <w:rFonts w:ascii="Times New Roman" w:hAnsi="Times New Roman"/>
          <w:sz w:val="24"/>
          <w:szCs w:val="24"/>
          <w:lang w:val="ro-RO"/>
        </w:rPr>
        <w:t>:</w:t>
      </w:r>
      <w:r w:rsidR="00FF30EC" w:rsidRPr="0094519A">
        <w:rPr>
          <w:rFonts w:ascii="Times New Roman" w:hAnsi="Times New Roman"/>
          <w:sz w:val="24"/>
          <w:szCs w:val="24"/>
          <w:lang w:val="ro-RO"/>
        </w:rPr>
        <w:t xml:space="preserve"> „Resistance to Schooling and Nation-Building in the Soviet and Romanian Borderlands During the Interwar Period (1918-1940)”</w:t>
      </w:r>
      <w:r w:rsidR="009E2ABD" w:rsidRPr="0094519A">
        <w:rPr>
          <w:rFonts w:ascii="Times New Roman" w:hAnsi="Times New Roman"/>
          <w:sz w:val="24"/>
          <w:szCs w:val="24"/>
          <w:lang w:val="ro-RO"/>
        </w:rPr>
        <w:t xml:space="preserve"> </w:t>
      </w:r>
      <w:r w:rsidR="009E2ABD" w:rsidRPr="0094519A">
        <w:rPr>
          <w:rFonts w:ascii="Times New Roman" w:hAnsi="Times New Roman"/>
          <w:bCs/>
          <w:sz w:val="24"/>
          <w:szCs w:val="24"/>
          <w:lang w:val="ro-RO"/>
        </w:rPr>
        <w:t>(oral)</w:t>
      </w:r>
      <w:r w:rsidRPr="0094519A">
        <w:rPr>
          <w:rFonts w:ascii="Times New Roman" w:hAnsi="Times New Roman"/>
          <w:sz w:val="24"/>
          <w:szCs w:val="24"/>
          <w:lang w:val="ro-RO"/>
        </w:rPr>
        <w:t>.</w:t>
      </w:r>
    </w:p>
    <w:p w14:paraId="5C5223F1" w14:textId="2034CE0F" w:rsidR="00C73051" w:rsidRPr="0094519A" w:rsidRDefault="00FF30EC"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t>NEGURĂ Petru,</w:t>
      </w:r>
      <w:r w:rsidR="00D33021">
        <w:rPr>
          <w:rFonts w:ascii="Times New Roman" w:hAnsi="Times New Roman"/>
          <w:sz w:val="24"/>
          <w:szCs w:val="24"/>
          <w:lang w:val="ro-RO"/>
        </w:rPr>
        <w:t xml:space="preserve"> dr.,</w:t>
      </w:r>
      <w:r w:rsidRPr="0094519A">
        <w:rPr>
          <w:rFonts w:ascii="Times New Roman" w:hAnsi="Times New Roman"/>
          <w:sz w:val="24"/>
          <w:szCs w:val="24"/>
          <w:lang w:val="ro-RO"/>
        </w:rPr>
        <w:t xml:space="preserve"> GAȘPER Lucia</w:t>
      </w:r>
      <w:r w:rsidR="00D33021">
        <w:rPr>
          <w:rFonts w:ascii="Times New Roman" w:hAnsi="Times New Roman"/>
          <w:sz w:val="24"/>
          <w:szCs w:val="24"/>
          <w:lang w:val="ro-RO"/>
        </w:rPr>
        <w:t>, dr.,</w:t>
      </w:r>
      <w:r w:rsidRPr="0094519A">
        <w:rPr>
          <w:rFonts w:ascii="Times New Roman" w:hAnsi="Times New Roman"/>
          <w:sz w:val="24"/>
          <w:szCs w:val="24"/>
          <w:lang w:val="ro-RO"/>
        </w:rPr>
        <w:t xml:space="preserve"> POTOROACĂ Mihai</w:t>
      </w:r>
      <w:r w:rsidR="00C73051" w:rsidRPr="0094519A">
        <w:rPr>
          <w:rFonts w:ascii="Times New Roman" w:hAnsi="Times New Roman"/>
          <w:sz w:val="24"/>
          <w:szCs w:val="24"/>
          <w:lang w:val="ro-RO"/>
        </w:rPr>
        <w:t>,</w:t>
      </w:r>
      <w:r w:rsidRPr="0094519A">
        <w:rPr>
          <w:rFonts w:ascii="Times New Roman" w:hAnsi="Times New Roman"/>
          <w:sz w:val="24"/>
          <w:szCs w:val="24"/>
          <w:lang w:val="ro-RO"/>
        </w:rPr>
        <w:t xml:space="preserve"> Conferința internațională «Ідентичність та соціальна згуртованість у Центрально-Східній Європі», Odesa/ Lublin, 22 aprilie 2021. </w:t>
      </w:r>
      <w:r w:rsidR="00C73051" w:rsidRPr="0094519A">
        <w:rPr>
          <w:rFonts w:ascii="Times New Roman" w:hAnsi="Times New Roman"/>
          <w:sz w:val="24"/>
          <w:szCs w:val="24"/>
          <w:lang w:val="ro-RO"/>
        </w:rPr>
        <w:t>Titlul comunicării</w:t>
      </w:r>
      <w:r w:rsidRPr="0094519A">
        <w:rPr>
          <w:rFonts w:ascii="Times New Roman" w:hAnsi="Times New Roman"/>
          <w:sz w:val="24"/>
          <w:szCs w:val="24"/>
          <w:lang w:val="ro-RO"/>
        </w:rPr>
        <w:t>: „Institutional trust, social solidarity and social cohesion in Moldova in the context of the COVID-19 pandemic”</w:t>
      </w:r>
      <w:r w:rsidR="009E2ABD" w:rsidRPr="0094519A">
        <w:rPr>
          <w:rFonts w:ascii="Times New Roman" w:hAnsi="Times New Roman"/>
          <w:sz w:val="24"/>
          <w:szCs w:val="24"/>
          <w:lang w:val="ro-RO"/>
        </w:rPr>
        <w:t xml:space="preserve"> </w:t>
      </w:r>
      <w:r w:rsidR="009E2ABD" w:rsidRPr="0094519A">
        <w:rPr>
          <w:rFonts w:ascii="Times New Roman" w:hAnsi="Times New Roman"/>
          <w:bCs/>
          <w:sz w:val="24"/>
          <w:szCs w:val="24"/>
          <w:lang w:val="ro-RO"/>
        </w:rPr>
        <w:t>(oral)</w:t>
      </w:r>
      <w:r w:rsidRPr="0094519A">
        <w:rPr>
          <w:rFonts w:ascii="Times New Roman" w:hAnsi="Times New Roman"/>
          <w:sz w:val="24"/>
          <w:szCs w:val="24"/>
          <w:lang w:val="ro-RO"/>
        </w:rPr>
        <w:t>.</w:t>
      </w:r>
    </w:p>
    <w:p w14:paraId="5639B821" w14:textId="77777777" w:rsidR="00C73051" w:rsidRPr="0094519A" w:rsidRDefault="00AA645E"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bCs/>
          <w:sz w:val="24"/>
          <w:szCs w:val="24"/>
          <w:lang w:val="ro-RO"/>
        </w:rPr>
        <w:t>SPĂTARU Tatiana, dr.</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hab.</w:t>
      </w:r>
      <w:r w:rsidR="00C73051" w:rsidRPr="0094519A">
        <w:rPr>
          <w:rFonts w:ascii="Times New Roman" w:hAnsi="Times New Roman"/>
          <w:bCs/>
          <w:sz w:val="24"/>
          <w:szCs w:val="24"/>
          <w:lang w:val="ro-RO"/>
        </w:rPr>
        <w:t>,</w:t>
      </w:r>
      <w:r w:rsidRPr="0094519A">
        <w:rPr>
          <w:rFonts w:ascii="Times New Roman" w:hAnsi="Times New Roman"/>
          <w:bCs/>
          <w:sz w:val="24"/>
          <w:szCs w:val="24"/>
          <w:lang w:val="ro-RO"/>
        </w:rPr>
        <w:t xml:space="preserve"> Conferința internațională «Ідентичність та соціальна згуртованість у Центрально-Східній Європі», Odesa/ Lublin, 22 aprilie 2021. </w:t>
      </w:r>
      <w:r w:rsidR="00C73051" w:rsidRPr="0094519A">
        <w:rPr>
          <w:rFonts w:ascii="Times New Roman" w:hAnsi="Times New Roman"/>
          <w:sz w:val="24"/>
          <w:szCs w:val="24"/>
          <w:lang w:val="ro-RO"/>
        </w:rPr>
        <w:t>Titlul comunicării</w:t>
      </w:r>
      <w:r w:rsidRPr="0094519A">
        <w:rPr>
          <w:rFonts w:ascii="Times New Roman" w:hAnsi="Times New Roman"/>
          <w:bCs/>
          <w:sz w:val="24"/>
          <w:szCs w:val="24"/>
          <w:lang w:val="ro-RO"/>
        </w:rPr>
        <w:t>:</w:t>
      </w:r>
      <w:r w:rsidRPr="0094519A">
        <w:rPr>
          <w:rFonts w:ascii="Times New Roman" w:hAnsi="Times New Roman"/>
          <w:bCs/>
          <w:kern w:val="24"/>
          <w:sz w:val="24"/>
          <w:szCs w:val="24"/>
          <w:lang w:val="ro-RO" w:eastAsia="ru-RU"/>
        </w:rPr>
        <w:t xml:space="preserve"> </w:t>
      </w:r>
      <w:r w:rsidR="00F80966" w:rsidRPr="0094519A">
        <w:rPr>
          <w:rFonts w:ascii="Times New Roman" w:hAnsi="Times New Roman"/>
          <w:bCs/>
          <w:kern w:val="24"/>
          <w:sz w:val="24"/>
          <w:szCs w:val="24"/>
          <w:lang w:val="ro-RO" w:eastAsia="ru-RU"/>
        </w:rPr>
        <w:t>„</w:t>
      </w:r>
      <w:r w:rsidRPr="0094519A">
        <w:rPr>
          <w:rFonts w:ascii="Times New Roman" w:hAnsi="Times New Roman"/>
          <w:bCs/>
          <w:sz w:val="24"/>
          <w:szCs w:val="24"/>
          <w:lang w:val="ro-RO"/>
        </w:rPr>
        <w:t>Анализ индекса социальной сплоченности и примирения (SCORE) в Республике Молдова</w:t>
      </w:r>
      <w:r w:rsidR="00F80966" w:rsidRPr="0094519A">
        <w:rPr>
          <w:rFonts w:ascii="Times New Roman" w:hAnsi="Times New Roman"/>
          <w:bCs/>
          <w:sz w:val="24"/>
          <w:szCs w:val="24"/>
          <w:lang w:val="ro-RO"/>
        </w:rPr>
        <w:t>”</w:t>
      </w:r>
      <w:r w:rsidR="009E2ABD" w:rsidRPr="0094519A">
        <w:rPr>
          <w:rFonts w:ascii="Times New Roman" w:hAnsi="Times New Roman"/>
          <w:bCs/>
          <w:sz w:val="24"/>
          <w:szCs w:val="24"/>
          <w:lang w:val="ro-RO"/>
        </w:rPr>
        <w:t xml:space="preserve"> (oral)</w:t>
      </w:r>
      <w:r w:rsidR="00875F34" w:rsidRPr="0094519A">
        <w:rPr>
          <w:rFonts w:ascii="Times New Roman" w:hAnsi="Times New Roman"/>
          <w:bCs/>
          <w:sz w:val="24"/>
          <w:szCs w:val="24"/>
          <w:lang w:val="ro-RO"/>
        </w:rPr>
        <w:t>.</w:t>
      </w:r>
      <w:r w:rsidR="00C73051" w:rsidRPr="0094519A">
        <w:rPr>
          <w:rFonts w:ascii="Times New Roman" w:hAnsi="Times New Roman"/>
          <w:bCs/>
          <w:sz w:val="24"/>
          <w:szCs w:val="24"/>
          <w:lang w:val="ro-RO"/>
        </w:rPr>
        <w:t xml:space="preserve"> </w:t>
      </w:r>
    </w:p>
    <w:p w14:paraId="7F59B32F" w14:textId="77777777" w:rsidR="00C73051" w:rsidRPr="0094519A" w:rsidRDefault="00F80966"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bCs/>
          <w:sz w:val="24"/>
          <w:szCs w:val="24"/>
          <w:lang w:val="ro-RO"/>
        </w:rPr>
        <w:t>MALCOCI L</w:t>
      </w:r>
      <w:r w:rsidR="0050721E" w:rsidRPr="0094519A">
        <w:rPr>
          <w:rFonts w:ascii="Times New Roman" w:hAnsi="Times New Roman"/>
          <w:bCs/>
          <w:sz w:val="24"/>
          <w:szCs w:val="24"/>
          <w:lang w:val="ro-RO"/>
        </w:rPr>
        <w:t>udmila</w:t>
      </w:r>
      <w:r w:rsidRPr="0094519A">
        <w:rPr>
          <w:rFonts w:ascii="Times New Roman" w:hAnsi="Times New Roman"/>
          <w:bCs/>
          <w:sz w:val="24"/>
          <w:szCs w:val="24"/>
          <w:lang w:val="ro-RO"/>
        </w:rPr>
        <w:t>, dr.</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 xml:space="preserve">hab., Conferința internațională «Ідентичність та соціальна згуртованість у Центрально-Східній Європі», Odesa/ Lublin, 22 aprilie 2021. </w:t>
      </w:r>
      <w:r w:rsidR="00C73051" w:rsidRPr="0094519A">
        <w:rPr>
          <w:rFonts w:ascii="Times New Roman" w:hAnsi="Times New Roman"/>
          <w:sz w:val="24"/>
          <w:szCs w:val="24"/>
          <w:lang w:val="ro-RO"/>
        </w:rPr>
        <w:t>Titlul comunicării</w:t>
      </w:r>
      <w:r w:rsidRPr="0094519A">
        <w:rPr>
          <w:rFonts w:ascii="Times New Roman" w:hAnsi="Times New Roman"/>
          <w:bCs/>
          <w:sz w:val="24"/>
          <w:szCs w:val="24"/>
          <w:lang w:val="ro-RO"/>
        </w:rPr>
        <w:t>:</w:t>
      </w:r>
      <w:r w:rsidR="00C73051" w:rsidRPr="0094519A">
        <w:rPr>
          <w:rFonts w:ascii="Times New Roman" w:eastAsia="Times New Roman" w:hAnsi="Times New Roman"/>
          <w:sz w:val="24"/>
          <w:szCs w:val="24"/>
          <w:lang w:val="ro-RO" w:eastAsia="ru-RU"/>
        </w:rPr>
        <w:t xml:space="preserve"> </w:t>
      </w:r>
      <w:r w:rsidR="00C73051" w:rsidRPr="0094519A">
        <w:rPr>
          <w:rFonts w:ascii="Times New Roman" w:hAnsi="Times New Roman"/>
          <w:bCs/>
          <w:kern w:val="24"/>
          <w:sz w:val="24"/>
          <w:szCs w:val="24"/>
          <w:lang w:val="ro-RO" w:eastAsia="ru-RU"/>
        </w:rPr>
        <w:t>„</w:t>
      </w:r>
      <w:r w:rsidRPr="0094519A">
        <w:rPr>
          <w:rFonts w:ascii="Times New Roman" w:hAnsi="Times New Roman"/>
          <w:bCs/>
          <w:sz w:val="24"/>
          <w:szCs w:val="24"/>
          <w:lang w:val="ro-RO"/>
        </w:rPr>
        <w:t>Social cohesion within the context of COVID-19”</w:t>
      </w:r>
      <w:r w:rsidR="009E2ABD" w:rsidRPr="0094519A">
        <w:rPr>
          <w:rFonts w:ascii="Times New Roman" w:hAnsi="Times New Roman"/>
          <w:bCs/>
          <w:sz w:val="24"/>
          <w:szCs w:val="24"/>
          <w:lang w:val="ro-RO"/>
        </w:rPr>
        <w:t xml:space="preserve"> (oral)</w:t>
      </w:r>
      <w:r w:rsidR="00C73051" w:rsidRPr="0094519A">
        <w:rPr>
          <w:rFonts w:ascii="Times New Roman" w:hAnsi="Times New Roman"/>
          <w:bCs/>
          <w:sz w:val="24"/>
          <w:szCs w:val="24"/>
          <w:lang w:val="ro-RO"/>
        </w:rPr>
        <w:t>.</w:t>
      </w:r>
    </w:p>
    <w:p w14:paraId="2F3C132D" w14:textId="77777777" w:rsidR="009E2ABD" w:rsidRPr="0094519A" w:rsidRDefault="00875F34"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bCs/>
          <w:sz w:val="24"/>
          <w:szCs w:val="24"/>
          <w:lang w:val="ro-RO"/>
        </w:rPr>
        <w:t>DUMBRĂVEANU A</w:t>
      </w:r>
      <w:r w:rsidR="0050721E" w:rsidRPr="0094519A">
        <w:rPr>
          <w:rFonts w:ascii="Times New Roman" w:hAnsi="Times New Roman"/>
          <w:bCs/>
          <w:sz w:val="24"/>
          <w:szCs w:val="24"/>
          <w:lang w:val="ro-RO"/>
        </w:rPr>
        <w:t>ndrei</w:t>
      </w:r>
      <w:r w:rsidR="009E2ABD" w:rsidRPr="0094519A">
        <w:rPr>
          <w:rFonts w:ascii="Times New Roman" w:hAnsi="Times New Roman"/>
          <w:bCs/>
          <w:sz w:val="24"/>
          <w:szCs w:val="24"/>
          <w:lang w:val="ro-RO"/>
        </w:rPr>
        <w:t>,</w:t>
      </w:r>
      <w:r w:rsidRPr="0094519A">
        <w:rPr>
          <w:rFonts w:ascii="Times New Roman" w:hAnsi="Times New Roman"/>
          <w:bCs/>
          <w:sz w:val="24"/>
          <w:szCs w:val="24"/>
          <w:lang w:val="ro-RO"/>
        </w:rPr>
        <w:t xml:space="preserve"> dr.</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conf.</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univ.</w:t>
      </w:r>
      <w:r w:rsidR="00C73051" w:rsidRPr="0094519A">
        <w:rPr>
          <w:rFonts w:ascii="Times New Roman" w:hAnsi="Times New Roman"/>
          <w:bCs/>
          <w:sz w:val="24"/>
          <w:szCs w:val="24"/>
          <w:lang w:val="ro-RO"/>
        </w:rPr>
        <w:t>,</w:t>
      </w:r>
      <w:r w:rsidRPr="0094519A">
        <w:rPr>
          <w:rFonts w:ascii="Times New Roman" w:hAnsi="Times New Roman"/>
          <w:bCs/>
          <w:sz w:val="24"/>
          <w:szCs w:val="24"/>
          <w:lang w:val="ro-RO"/>
        </w:rPr>
        <w:t xml:space="preserve"> Congresul Internațional </w:t>
      </w:r>
      <w:r w:rsidR="009E2ABD" w:rsidRPr="0094519A">
        <w:rPr>
          <w:rFonts w:ascii="Times New Roman" w:hAnsi="Times New Roman"/>
          <w:bCs/>
          <w:kern w:val="24"/>
          <w:sz w:val="24"/>
          <w:szCs w:val="24"/>
          <w:lang w:val="ro-RO" w:eastAsia="ru-RU"/>
        </w:rPr>
        <w:t>„</w:t>
      </w:r>
      <w:r w:rsidRPr="0094519A">
        <w:rPr>
          <w:rFonts w:ascii="Times New Roman" w:hAnsi="Times New Roman"/>
          <w:bCs/>
          <w:sz w:val="24"/>
          <w:szCs w:val="24"/>
          <w:lang w:val="ro-RO"/>
        </w:rPr>
        <w:t>Pregătim viitorul, promovând excelența”, Universitatea ”Apollonia” Iași, România, 1-3 martie 2021</w:t>
      </w:r>
      <w:r w:rsidR="009E2ABD" w:rsidRPr="0094519A">
        <w:rPr>
          <w:rFonts w:ascii="Times New Roman" w:hAnsi="Times New Roman"/>
          <w:bCs/>
          <w:sz w:val="24"/>
          <w:szCs w:val="24"/>
          <w:lang w:val="ro-RO"/>
        </w:rPr>
        <w:t>.</w:t>
      </w:r>
      <w:r w:rsidRPr="0094519A">
        <w:rPr>
          <w:rFonts w:ascii="Times New Roman" w:hAnsi="Times New Roman"/>
          <w:bCs/>
          <w:sz w:val="24"/>
          <w:szCs w:val="24"/>
          <w:lang w:val="ro-RO"/>
        </w:rPr>
        <w:t xml:space="preserve"> </w:t>
      </w:r>
      <w:r w:rsidR="009E2ABD" w:rsidRPr="0094519A">
        <w:rPr>
          <w:rFonts w:ascii="Times New Roman" w:hAnsi="Times New Roman"/>
          <w:bCs/>
          <w:sz w:val="24"/>
          <w:szCs w:val="24"/>
          <w:lang w:val="ro-RO"/>
        </w:rPr>
        <w:t>Titlul raportului</w:t>
      </w:r>
      <w:r w:rsidRPr="0094519A">
        <w:rPr>
          <w:rFonts w:ascii="Times New Roman" w:hAnsi="Times New Roman"/>
          <w:bCs/>
          <w:sz w:val="24"/>
          <w:szCs w:val="24"/>
          <w:lang w:val="ro-RO"/>
        </w:rPr>
        <w:t>:</w:t>
      </w:r>
      <w:r w:rsidR="009E2ABD" w:rsidRPr="0094519A">
        <w:rPr>
          <w:rFonts w:ascii="Times New Roman" w:hAnsi="Times New Roman"/>
          <w:bCs/>
          <w:sz w:val="24"/>
          <w:szCs w:val="24"/>
          <w:lang w:val="ro-RO"/>
        </w:rPr>
        <w:t xml:space="preserve"> </w:t>
      </w:r>
      <w:r w:rsidR="009E2ABD" w:rsidRPr="0094519A">
        <w:rPr>
          <w:rFonts w:ascii="Times New Roman" w:hAnsi="Times New Roman"/>
          <w:bCs/>
          <w:kern w:val="24"/>
          <w:sz w:val="24"/>
          <w:szCs w:val="24"/>
          <w:lang w:val="ro-RO" w:eastAsia="ru-RU"/>
        </w:rPr>
        <w:t>„</w:t>
      </w:r>
      <w:r w:rsidRPr="0094519A">
        <w:rPr>
          <w:rFonts w:ascii="Times New Roman" w:hAnsi="Times New Roman"/>
          <w:bCs/>
          <w:sz w:val="24"/>
          <w:szCs w:val="24"/>
          <w:lang w:val="ro-RO"/>
        </w:rPr>
        <w:t>Fenomenul jurnalismului cetățenesc: realitatea văzută cu telefonul mobil”</w:t>
      </w:r>
      <w:r w:rsidR="009E2ABD" w:rsidRPr="0094519A">
        <w:rPr>
          <w:rFonts w:ascii="Times New Roman" w:hAnsi="Times New Roman"/>
          <w:bCs/>
          <w:sz w:val="24"/>
          <w:szCs w:val="24"/>
          <w:lang w:val="ro-RO"/>
        </w:rPr>
        <w:t xml:space="preserve"> (oral)</w:t>
      </w:r>
      <w:r w:rsidRPr="0094519A">
        <w:rPr>
          <w:rFonts w:ascii="Times New Roman" w:hAnsi="Times New Roman"/>
          <w:bCs/>
          <w:sz w:val="24"/>
          <w:szCs w:val="24"/>
          <w:lang w:val="ro-RO"/>
        </w:rPr>
        <w:t>.</w:t>
      </w:r>
    </w:p>
    <w:p w14:paraId="2EB87DFD" w14:textId="77777777" w:rsidR="004C40C9" w:rsidRPr="0094519A" w:rsidRDefault="00875F34"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bCs/>
          <w:sz w:val="24"/>
          <w:szCs w:val="24"/>
          <w:lang w:val="ro-RO"/>
        </w:rPr>
        <w:t>DUMBRĂVEANU A</w:t>
      </w:r>
      <w:r w:rsidR="0050721E" w:rsidRPr="0094519A">
        <w:rPr>
          <w:rFonts w:ascii="Times New Roman" w:hAnsi="Times New Roman"/>
          <w:bCs/>
          <w:sz w:val="24"/>
          <w:szCs w:val="24"/>
          <w:lang w:val="ro-RO"/>
        </w:rPr>
        <w:t>ndrei</w:t>
      </w:r>
      <w:r w:rsidR="009E2ABD" w:rsidRPr="0094519A">
        <w:rPr>
          <w:rFonts w:ascii="Times New Roman" w:hAnsi="Times New Roman"/>
          <w:bCs/>
          <w:sz w:val="24"/>
          <w:szCs w:val="24"/>
          <w:lang w:val="ro-RO"/>
        </w:rPr>
        <w:t>,</w:t>
      </w:r>
      <w:r w:rsidRPr="0094519A">
        <w:rPr>
          <w:rFonts w:ascii="Times New Roman" w:hAnsi="Times New Roman"/>
          <w:bCs/>
          <w:sz w:val="24"/>
          <w:szCs w:val="24"/>
          <w:lang w:val="ro-RO"/>
        </w:rPr>
        <w:t xml:space="preserve"> dr.</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conf.</w:t>
      </w:r>
      <w:r w:rsidR="00C73051" w:rsidRPr="0094519A">
        <w:rPr>
          <w:rFonts w:ascii="Times New Roman" w:hAnsi="Times New Roman"/>
          <w:bCs/>
          <w:sz w:val="24"/>
          <w:szCs w:val="24"/>
          <w:lang w:val="ro-RO"/>
        </w:rPr>
        <w:t xml:space="preserve"> </w:t>
      </w:r>
      <w:r w:rsidRPr="0094519A">
        <w:rPr>
          <w:rFonts w:ascii="Times New Roman" w:hAnsi="Times New Roman"/>
          <w:bCs/>
          <w:sz w:val="24"/>
          <w:szCs w:val="24"/>
          <w:lang w:val="ro-RO"/>
        </w:rPr>
        <w:t>univ.</w:t>
      </w:r>
      <w:r w:rsidR="00C73051" w:rsidRPr="0094519A">
        <w:rPr>
          <w:rFonts w:ascii="Times New Roman" w:hAnsi="Times New Roman"/>
          <w:bCs/>
          <w:sz w:val="24"/>
          <w:szCs w:val="24"/>
          <w:lang w:val="ro-RO"/>
        </w:rPr>
        <w:t>,</w:t>
      </w:r>
      <w:r w:rsidRPr="0094519A">
        <w:rPr>
          <w:rFonts w:ascii="Times New Roman" w:hAnsi="Times New Roman"/>
          <w:bCs/>
          <w:sz w:val="24"/>
          <w:szCs w:val="24"/>
          <w:lang w:val="ro-RO"/>
        </w:rPr>
        <w:t xml:space="preserve"> </w:t>
      </w:r>
      <w:r w:rsidR="0050721E" w:rsidRPr="0094519A">
        <w:rPr>
          <w:rFonts w:ascii="Times New Roman" w:hAnsi="Times New Roman"/>
          <w:bCs/>
          <w:sz w:val="24"/>
          <w:szCs w:val="24"/>
          <w:lang w:val="ro-RO"/>
        </w:rPr>
        <w:t>Conferința internațională «Ідентичність та соціальна згуртованість у Центрально-Східній Європі», Odesa/ Lublin, 22 aprilie 2021.</w:t>
      </w:r>
      <w:r w:rsidRPr="0094519A">
        <w:rPr>
          <w:rFonts w:ascii="Times New Roman" w:hAnsi="Times New Roman"/>
          <w:bCs/>
          <w:sz w:val="24"/>
          <w:szCs w:val="24"/>
          <w:lang w:val="ro-RO"/>
        </w:rPr>
        <w:t xml:space="preserve"> </w:t>
      </w:r>
      <w:r w:rsidR="00C73051" w:rsidRPr="0094519A">
        <w:rPr>
          <w:rFonts w:ascii="Times New Roman" w:hAnsi="Times New Roman"/>
          <w:sz w:val="24"/>
          <w:szCs w:val="24"/>
          <w:lang w:val="ro-RO"/>
        </w:rPr>
        <w:t>Titlul comunicării</w:t>
      </w:r>
      <w:r w:rsidRPr="0094519A">
        <w:rPr>
          <w:rFonts w:ascii="Times New Roman" w:hAnsi="Times New Roman"/>
          <w:bCs/>
          <w:sz w:val="24"/>
          <w:szCs w:val="24"/>
          <w:lang w:val="ro-RO"/>
        </w:rPr>
        <w:t xml:space="preserve">: </w:t>
      </w:r>
      <w:r w:rsidR="00B85F12" w:rsidRPr="0094519A">
        <w:rPr>
          <w:rFonts w:ascii="Times New Roman" w:hAnsi="Times New Roman"/>
          <w:bCs/>
          <w:kern w:val="24"/>
          <w:sz w:val="24"/>
          <w:szCs w:val="24"/>
          <w:lang w:val="ro-RO" w:eastAsia="ru-RU"/>
        </w:rPr>
        <w:t>„</w:t>
      </w:r>
      <w:r w:rsidRPr="0094519A">
        <w:rPr>
          <w:rFonts w:ascii="Times New Roman" w:hAnsi="Times New Roman"/>
          <w:bCs/>
          <w:sz w:val="24"/>
          <w:szCs w:val="24"/>
          <w:lang w:val="ro-RO"/>
        </w:rPr>
        <w:t>Solidaritatea socială în R</w:t>
      </w:r>
      <w:r w:rsidR="009E2ABD" w:rsidRPr="0094519A">
        <w:rPr>
          <w:rFonts w:ascii="Times New Roman" w:hAnsi="Times New Roman"/>
          <w:bCs/>
          <w:sz w:val="24"/>
          <w:szCs w:val="24"/>
          <w:lang w:val="ro-RO"/>
        </w:rPr>
        <w:t xml:space="preserve">epublica </w:t>
      </w:r>
      <w:r w:rsidRPr="0094519A">
        <w:rPr>
          <w:rFonts w:ascii="Times New Roman" w:hAnsi="Times New Roman"/>
          <w:bCs/>
          <w:sz w:val="24"/>
          <w:szCs w:val="24"/>
          <w:lang w:val="ro-RO"/>
        </w:rPr>
        <w:t>Moldova în condiții de pandemie COVID</w:t>
      </w:r>
      <w:r w:rsidR="009E2ABD" w:rsidRPr="0094519A">
        <w:rPr>
          <w:rFonts w:ascii="Times New Roman" w:hAnsi="Times New Roman"/>
          <w:bCs/>
          <w:sz w:val="24"/>
          <w:szCs w:val="24"/>
          <w:lang w:val="ro-RO"/>
        </w:rPr>
        <w:t>-</w:t>
      </w:r>
      <w:r w:rsidRPr="0094519A">
        <w:rPr>
          <w:rFonts w:ascii="Times New Roman" w:hAnsi="Times New Roman"/>
          <w:bCs/>
          <w:sz w:val="24"/>
          <w:szCs w:val="24"/>
          <w:lang w:val="ro-RO"/>
        </w:rPr>
        <w:t>19 și de criză politică”</w:t>
      </w:r>
      <w:r w:rsidR="009E2ABD" w:rsidRPr="0094519A">
        <w:rPr>
          <w:rFonts w:ascii="Times New Roman" w:hAnsi="Times New Roman"/>
          <w:bCs/>
          <w:sz w:val="24"/>
          <w:szCs w:val="24"/>
          <w:lang w:val="ro-RO"/>
        </w:rPr>
        <w:t xml:space="preserve"> (oral)</w:t>
      </w:r>
      <w:r w:rsidRPr="0094519A">
        <w:rPr>
          <w:rFonts w:ascii="Times New Roman" w:hAnsi="Times New Roman"/>
          <w:bCs/>
          <w:sz w:val="24"/>
          <w:szCs w:val="24"/>
          <w:lang w:val="ro-RO"/>
        </w:rPr>
        <w:t>.</w:t>
      </w:r>
    </w:p>
    <w:p w14:paraId="76C6282D" w14:textId="77777777" w:rsidR="0050721E" w:rsidRPr="0094519A" w:rsidRDefault="004C40C9"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t>CĂLCÂI Gh</w:t>
      </w:r>
      <w:r w:rsidR="0050721E" w:rsidRPr="0094519A">
        <w:rPr>
          <w:rFonts w:ascii="Times New Roman" w:hAnsi="Times New Roman"/>
          <w:sz w:val="24"/>
          <w:szCs w:val="24"/>
          <w:lang w:val="ro-RO"/>
        </w:rPr>
        <w:t>eorghe</w:t>
      </w:r>
      <w:r w:rsidRPr="0094519A">
        <w:rPr>
          <w:rFonts w:ascii="Times New Roman" w:hAnsi="Times New Roman"/>
          <w:sz w:val="24"/>
          <w:szCs w:val="24"/>
          <w:lang w:val="ro-RO"/>
        </w:rPr>
        <w:t xml:space="preserve">, dr., </w:t>
      </w:r>
      <w:r w:rsidR="0050721E" w:rsidRPr="0094519A">
        <w:rPr>
          <w:rFonts w:ascii="Times New Roman" w:hAnsi="Times New Roman"/>
          <w:bCs/>
          <w:sz w:val="24"/>
          <w:szCs w:val="24"/>
          <w:lang w:val="ro-RO"/>
        </w:rPr>
        <w:t>Conferința internațională «Ідентичність та соціальна згуртованість у Центрально-Східній Європі», Odesa/ Lublin, 22 aprilie 2021.</w:t>
      </w:r>
      <w:r w:rsidRPr="0094519A">
        <w:rPr>
          <w:rFonts w:ascii="Times New Roman" w:hAnsi="Times New Roman"/>
          <w:bCs/>
          <w:sz w:val="24"/>
          <w:szCs w:val="24"/>
          <w:lang w:val="ro-RO"/>
        </w:rPr>
        <w:t xml:space="preserve"> </w:t>
      </w:r>
      <w:r w:rsidRPr="0094519A">
        <w:rPr>
          <w:rFonts w:ascii="Times New Roman" w:hAnsi="Times New Roman"/>
          <w:sz w:val="24"/>
          <w:szCs w:val="24"/>
          <w:lang w:val="ro-RO"/>
        </w:rPr>
        <w:t>Titlul comunicării</w:t>
      </w:r>
      <w:r w:rsidRPr="0094519A">
        <w:rPr>
          <w:rFonts w:ascii="Times New Roman" w:hAnsi="Times New Roman"/>
          <w:bCs/>
          <w:sz w:val="24"/>
          <w:szCs w:val="24"/>
          <w:lang w:val="ro-RO"/>
        </w:rPr>
        <w:t xml:space="preserve">: </w:t>
      </w:r>
      <w:r w:rsidRPr="0094519A">
        <w:rPr>
          <w:rFonts w:ascii="Times New Roman" w:eastAsia="TimesNewRomanPS-BoldMT" w:hAnsi="Times New Roman"/>
          <w:bCs/>
          <w:color w:val="231F20"/>
          <w:sz w:val="24"/>
          <w:szCs w:val="24"/>
          <w:lang w:val="ro-RO"/>
        </w:rPr>
        <w:t>Comunicare:</w:t>
      </w:r>
      <w:r w:rsidRPr="0094519A">
        <w:rPr>
          <w:rFonts w:ascii="Times New Roman" w:hAnsi="Times New Roman"/>
          <w:sz w:val="24"/>
          <w:szCs w:val="24"/>
          <w:lang w:val="ro-RO"/>
        </w:rPr>
        <w:t xml:space="preserve"> </w:t>
      </w:r>
      <w:r w:rsidR="00B85F12" w:rsidRPr="0094519A">
        <w:rPr>
          <w:rFonts w:ascii="Times New Roman" w:hAnsi="Times New Roman"/>
          <w:bCs/>
          <w:kern w:val="24"/>
          <w:sz w:val="24"/>
          <w:szCs w:val="24"/>
          <w:lang w:val="ro-RO" w:eastAsia="ru-RU"/>
        </w:rPr>
        <w:t>„</w:t>
      </w:r>
      <w:r w:rsidRPr="0094519A">
        <w:rPr>
          <w:rFonts w:ascii="Times New Roman" w:hAnsi="Times New Roman"/>
          <w:sz w:val="24"/>
          <w:szCs w:val="24"/>
          <w:lang w:val="ro-RO"/>
        </w:rPr>
        <w:t xml:space="preserve">Formarea și consolidarea coeziunii sociale în Republica Moldova” </w:t>
      </w:r>
      <w:r w:rsidRPr="0094519A">
        <w:rPr>
          <w:rFonts w:ascii="Times New Roman" w:hAnsi="Times New Roman"/>
          <w:bCs/>
          <w:sz w:val="24"/>
          <w:szCs w:val="24"/>
          <w:lang w:val="ro-RO"/>
        </w:rPr>
        <w:t>(oral).</w:t>
      </w:r>
    </w:p>
    <w:p w14:paraId="2B003B50" w14:textId="77777777" w:rsidR="0050721E" w:rsidRPr="0094519A" w:rsidRDefault="0050721E"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t xml:space="preserve">MOCANU Ion, dr., </w:t>
      </w:r>
      <w:r w:rsidRPr="0094519A">
        <w:rPr>
          <w:rFonts w:ascii="Times New Roman" w:hAnsi="Times New Roman"/>
          <w:bCs/>
          <w:sz w:val="24"/>
          <w:szCs w:val="24"/>
          <w:lang w:val="ro-RO"/>
        </w:rPr>
        <w:t xml:space="preserve">Conferința internațională «Ідентичність та соціальна згуртованість у Центрально-Східній Європі», Odesa/ Lublin, 22 aprilie 2021. </w:t>
      </w:r>
      <w:r w:rsidRPr="0094519A">
        <w:rPr>
          <w:rFonts w:ascii="Times New Roman" w:hAnsi="Times New Roman"/>
          <w:sz w:val="24"/>
          <w:szCs w:val="24"/>
          <w:lang w:val="ro-RO"/>
        </w:rPr>
        <w:t>Titlul comunicării</w:t>
      </w:r>
      <w:r w:rsidRPr="0094519A">
        <w:rPr>
          <w:rFonts w:ascii="Times New Roman" w:hAnsi="Times New Roman"/>
          <w:bCs/>
          <w:sz w:val="24"/>
          <w:szCs w:val="24"/>
          <w:lang w:val="ro-RO"/>
        </w:rPr>
        <w:t xml:space="preserve">: </w:t>
      </w:r>
      <w:r w:rsidRPr="0094519A">
        <w:rPr>
          <w:rFonts w:ascii="Times New Roman" w:hAnsi="Times New Roman"/>
          <w:sz w:val="24"/>
          <w:szCs w:val="24"/>
          <w:lang w:val="ro-RO"/>
        </w:rPr>
        <w:t xml:space="preserve">Campaniile electorale: coeziune versus fragmentare </w:t>
      </w:r>
      <w:r w:rsidRPr="0094519A">
        <w:rPr>
          <w:rFonts w:ascii="Times New Roman" w:hAnsi="Times New Roman"/>
          <w:bCs/>
          <w:sz w:val="24"/>
          <w:szCs w:val="24"/>
          <w:lang w:val="ro-RO"/>
        </w:rPr>
        <w:t>(oral).</w:t>
      </w:r>
    </w:p>
    <w:p w14:paraId="42F0345E" w14:textId="77777777" w:rsidR="0050721E" w:rsidRPr="0094519A" w:rsidRDefault="0050721E"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t xml:space="preserve">MOCANU Angela, dr., </w:t>
      </w:r>
      <w:r w:rsidRPr="0094519A">
        <w:rPr>
          <w:rFonts w:ascii="Times New Roman" w:hAnsi="Times New Roman"/>
          <w:bCs/>
          <w:sz w:val="24"/>
          <w:szCs w:val="24"/>
          <w:lang w:val="ro-RO"/>
        </w:rPr>
        <w:t xml:space="preserve">Conferința internațională «Ідентичність та соціальна згуртованість у Центрально-Східній Європі», Odesa/ Lublin, 22 aprilie 2021. </w:t>
      </w:r>
      <w:r w:rsidRPr="0094519A">
        <w:rPr>
          <w:rFonts w:ascii="Times New Roman" w:hAnsi="Times New Roman"/>
          <w:sz w:val="24"/>
          <w:szCs w:val="24"/>
          <w:lang w:val="ro-RO"/>
        </w:rPr>
        <w:t>Titlul comunicării</w:t>
      </w:r>
      <w:r w:rsidRPr="0094519A">
        <w:rPr>
          <w:rFonts w:ascii="Times New Roman" w:hAnsi="Times New Roman"/>
          <w:bCs/>
          <w:sz w:val="24"/>
          <w:szCs w:val="24"/>
          <w:lang w:val="ro-RO"/>
        </w:rPr>
        <w:t xml:space="preserve">: </w:t>
      </w:r>
      <w:r w:rsidR="00B85F12" w:rsidRPr="0094519A">
        <w:rPr>
          <w:rFonts w:ascii="Times New Roman" w:hAnsi="Times New Roman"/>
          <w:bCs/>
          <w:kern w:val="24"/>
          <w:sz w:val="24"/>
          <w:szCs w:val="24"/>
          <w:lang w:val="ro-RO" w:eastAsia="ru-RU"/>
        </w:rPr>
        <w:t>„</w:t>
      </w:r>
      <w:r w:rsidRPr="0094519A">
        <w:rPr>
          <w:rFonts w:ascii="Times New Roman" w:hAnsi="Times New Roman"/>
          <w:sz w:val="24"/>
          <w:szCs w:val="24"/>
          <w:lang w:val="ro-RO"/>
        </w:rPr>
        <w:t xml:space="preserve">Влияние социально-демографических факторов на социальную сплоченность в Республике Молдова” </w:t>
      </w:r>
      <w:r w:rsidRPr="0094519A">
        <w:rPr>
          <w:rFonts w:ascii="Times New Roman" w:hAnsi="Times New Roman"/>
          <w:bCs/>
          <w:sz w:val="24"/>
          <w:szCs w:val="24"/>
          <w:lang w:val="ro-RO"/>
        </w:rPr>
        <w:t xml:space="preserve">(oral). </w:t>
      </w:r>
    </w:p>
    <w:p w14:paraId="1415DEDB" w14:textId="77777777" w:rsidR="0050721E" w:rsidRPr="0094519A" w:rsidRDefault="0050721E"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t xml:space="preserve">MOCANU Angela, dr., </w:t>
      </w:r>
      <w:r w:rsidRPr="0094519A">
        <w:rPr>
          <w:rFonts w:ascii="Times New Roman" w:hAnsi="Times New Roman"/>
          <w:bCs/>
          <w:sz w:val="24"/>
          <w:szCs w:val="24"/>
          <w:lang w:val="ro-RO" w:bidi="ro-RO"/>
        </w:rPr>
        <w:t>The XX-th International online scientific conference</w:t>
      </w:r>
      <w:r w:rsidRPr="0094519A">
        <w:rPr>
          <w:rFonts w:ascii="Times New Roman" w:hAnsi="Times New Roman"/>
          <w:bCs/>
          <w:sz w:val="24"/>
          <w:szCs w:val="24"/>
          <w:lang w:val="ro-RO"/>
        </w:rPr>
        <w:t xml:space="preserve"> Digital Future of Central and Eastern European Societies and Economies </w:t>
      </w:r>
      <w:r w:rsidRPr="0094519A">
        <w:rPr>
          <w:rFonts w:ascii="Times New Roman" w:hAnsi="Times New Roman"/>
          <w:color w:val="000000"/>
          <w:sz w:val="24"/>
          <w:szCs w:val="24"/>
          <w:lang w:val="ro-RO"/>
        </w:rPr>
        <w:t>(</w:t>
      </w:r>
      <w:r w:rsidRPr="0094519A">
        <w:rPr>
          <w:rFonts w:ascii="Times New Roman" w:hAnsi="Times New Roman"/>
          <w:bCs/>
          <w:sz w:val="24"/>
          <w:szCs w:val="24"/>
          <w:lang w:val="ro-RO"/>
        </w:rPr>
        <w:t>manifestare – internațională), Universitatea Catolică Ioan Paul II din Lublin, Polonia, 21-23 iunie 2021.</w:t>
      </w:r>
      <w:r w:rsidRPr="0094519A">
        <w:rPr>
          <w:rFonts w:ascii="Times New Roman" w:hAnsi="Times New Roman"/>
          <w:sz w:val="24"/>
          <w:szCs w:val="24"/>
          <w:lang w:val="ro-RO"/>
        </w:rPr>
        <w:t xml:space="preserve"> </w:t>
      </w:r>
      <w:r w:rsidRPr="0094519A">
        <w:rPr>
          <w:rFonts w:ascii="Times New Roman" w:hAnsi="Times New Roman"/>
          <w:bCs/>
          <w:sz w:val="24"/>
          <w:szCs w:val="24"/>
          <w:lang w:val="ro-RO"/>
        </w:rPr>
        <w:t xml:space="preserve">Titlul comunicării: </w:t>
      </w:r>
      <w:r w:rsidR="00B85F12" w:rsidRPr="0094519A">
        <w:rPr>
          <w:rFonts w:ascii="Times New Roman" w:hAnsi="Times New Roman"/>
          <w:bCs/>
          <w:kern w:val="24"/>
          <w:sz w:val="24"/>
          <w:szCs w:val="24"/>
          <w:lang w:val="ro-RO" w:eastAsia="ru-RU"/>
        </w:rPr>
        <w:t>„</w:t>
      </w:r>
      <w:r w:rsidRPr="0094519A">
        <w:rPr>
          <w:rFonts w:ascii="Times New Roman" w:hAnsi="Times New Roman"/>
          <w:sz w:val="24"/>
          <w:szCs w:val="24"/>
          <w:lang w:val="ro-RO"/>
        </w:rPr>
        <w:t>Социальная солидарность в Республике Молдова: факторы формирования и консолидации”.</w:t>
      </w:r>
    </w:p>
    <w:p w14:paraId="26132FD5" w14:textId="77777777" w:rsidR="0050721E" w:rsidRPr="0094519A" w:rsidRDefault="00B85F12"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t>REABCINSCHII</w:t>
      </w:r>
      <w:r w:rsidR="0050721E" w:rsidRPr="0094519A">
        <w:rPr>
          <w:rFonts w:ascii="Times New Roman" w:hAnsi="Times New Roman"/>
          <w:sz w:val="24"/>
          <w:szCs w:val="24"/>
          <w:lang w:val="ro-RO"/>
        </w:rPr>
        <w:t xml:space="preserve"> Veaceslav, drd., </w:t>
      </w:r>
      <w:r w:rsidR="0050721E" w:rsidRPr="0094519A">
        <w:rPr>
          <w:rFonts w:ascii="Times New Roman" w:hAnsi="Times New Roman"/>
          <w:bCs/>
          <w:sz w:val="24"/>
          <w:szCs w:val="24"/>
          <w:lang w:val="ro-RO"/>
        </w:rPr>
        <w:t xml:space="preserve">Conferința internațională «Ідентичність та соціальна згуртованість у Центрально-Східній Європі», Odesa/ Lublin, 22 aprilie 2021. </w:t>
      </w:r>
      <w:r w:rsidR="0050721E" w:rsidRPr="0094519A">
        <w:rPr>
          <w:rFonts w:ascii="Times New Roman" w:hAnsi="Times New Roman"/>
          <w:sz w:val="24"/>
          <w:szCs w:val="24"/>
          <w:lang w:val="ro-RO"/>
        </w:rPr>
        <w:t>Titlul comunicării</w:t>
      </w:r>
      <w:r w:rsidR="0050721E" w:rsidRPr="0094519A">
        <w:rPr>
          <w:rFonts w:ascii="Times New Roman" w:hAnsi="Times New Roman"/>
          <w:bCs/>
          <w:sz w:val="24"/>
          <w:szCs w:val="24"/>
          <w:lang w:val="ro-RO"/>
        </w:rPr>
        <w:t xml:space="preserve">: </w:t>
      </w:r>
      <w:r w:rsidRPr="0094519A">
        <w:rPr>
          <w:rFonts w:ascii="Times New Roman" w:hAnsi="Times New Roman"/>
          <w:bCs/>
          <w:kern w:val="24"/>
          <w:sz w:val="24"/>
          <w:szCs w:val="24"/>
          <w:lang w:val="ro-RO" w:eastAsia="ru-RU"/>
        </w:rPr>
        <w:t>„</w:t>
      </w:r>
      <w:r w:rsidR="0050721E" w:rsidRPr="0094519A">
        <w:rPr>
          <w:rFonts w:ascii="Times New Roman" w:hAnsi="Times New Roman"/>
          <w:sz w:val="24"/>
          <w:szCs w:val="24"/>
          <w:lang w:val="ro-RO"/>
        </w:rPr>
        <w:t>Культурные показатели социальной сплочённости</w:t>
      </w:r>
      <w:r w:rsidRPr="0094519A">
        <w:rPr>
          <w:rFonts w:ascii="Times New Roman" w:hAnsi="Times New Roman"/>
          <w:sz w:val="24"/>
          <w:szCs w:val="24"/>
          <w:lang w:val="ro-RO"/>
        </w:rPr>
        <w:t>”</w:t>
      </w:r>
      <w:r w:rsidR="0050721E" w:rsidRPr="0094519A">
        <w:rPr>
          <w:rFonts w:ascii="Times New Roman" w:hAnsi="Times New Roman"/>
          <w:sz w:val="24"/>
          <w:szCs w:val="24"/>
          <w:lang w:val="ro-RO"/>
        </w:rPr>
        <w:t xml:space="preserve"> </w:t>
      </w:r>
      <w:r w:rsidR="0050721E" w:rsidRPr="0094519A">
        <w:rPr>
          <w:rFonts w:ascii="Times New Roman" w:hAnsi="Times New Roman"/>
          <w:bCs/>
          <w:sz w:val="24"/>
          <w:szCs w:val="24"/>
          <w:lang w:val="ro-RO"/>
        </w:rPr>
        <w:t>(oral).</w:t>
      </w:r>
    </w:p>
    <w:p w14:paraId="491EC1AA" w14:textId="77777777" w:rsidR="00B85F12" w:rsidRPr="0094519A" w:rsidRDefault="00B85F12" w:rsidP="00036CF5">
      <w:pPr>
        <w:widowControl w:val="0"/>
        <w:numPr>
          <w:ilvl w:val="0"/>
          <w:numId w:val="19"/>
        </w:numPr>
        <w:shd w:val="clear" w:color="auto" w:fill="FFFFFF"/>
        <w:autoSpaceDE w:val="0"/>
        <w:autoSpaceDN w:val="0"/>
        <w:adjustRightInd w:val="0"/>
        <w:spacing w:after="0" w:line="276" w:lineRule="auto"/>
        <w:jc w:val="both"/>
        <w:rPr>
          <w:rFonts w:ascii="Times New Roman" w:hAnsi="Times New Roman"/>
          <w:bCs/>
          <w:sz w:val="24"/>
          <w:szCs w:val="24"/>
          <w:lang w:val="ro-RO"/>
        </w:rPr>
      </w:pPr>
      <w:r w:rsidRPr="0094519A">
        <w:rPr>
          <w:rFonts w:ascii="Times New Roman" w:hAnsi="Times New Roman"/>
          <w:sz w:val="24"/>
          <w:szCs w:val="24"/>
          <w:lang w:val="ro-RO"/>
        </w:rPr>
        <w:lastRenderedPageBreak/>
        <w:t xml:space="preserve">FILIPOV Ina, </w:t>
      </w:r>
      <w:r w:rsidRPr="0094519A">
        <w:rPr>
          <w:rFonts w:ascii="Times New Roman" w:hAnsi="Times New Roman"/>
          <w:bCs/>
          <w:sz w:val="24"/>
          <w:szCs w:val="24"/>
          <w:lang w:val="ro-RO"/>
        </w:rPr>
        <w:t xml:space="preserve">Conferința internațională «Ідентичність та соціальна згуртованість у Центрально-Східній Європі», Odesa/ Lublin, 22 aprilie 2021. </w:t>
      </w:r>
      <w:r w:rsidRPr="0094519A">
        <w:rPr>
          <w:rFonts w:ascii="Times New Roman" w:hAnsi="Times New Roman"/>
          <w:sz w:val="24"/>
          <w:szCs w:val="24"/>
          <w:lang w:val="ro-RO"/>
        </w:rPr>
        <w:t>Titlul comunicării</w:t>
      </w:r>
      <w:r w:rsidRPr="0094519A">
        <w:rPr>
          <w:rFonts w:ascii="Times New Roman" w:hAnsi="Times New Roman"/>
          <w:bCs/>
          <w:sz w:val="24"/>
          <w:szCs w:val="24"/>
          <w:lang w:val="ro-RO"/>
        </w:rPr>
        <w:t xml:space="preserve">: </w:t>
      </w:r>
      <w:r w:rsidRPr="0094519A">
        <w:rPr>
          <w:rFonts w:ascii="Times New Roman" w:hAnsi="Times New Roman"/>
          <w:bCs/>
          <w:kern w:val="24"/>
          <w:sz w:val="24"/>
          <w:szCs w:val="24"/>
          <w:lang w:val="ro-RO" w:eastAsia="ru-RU"/>
        </w:rPr>
        <w:t>„</w:t>
      </w:r>
      <w:r w:rsidRPr="0094519A">
        <w:rPr>
          <w:rFonts w:ascii="Times New Roman" w:hAnsi="Times New Roman"/>
          <w:sz w:val="24"/>
          <w:szCs w:val="24"/>
          <w:lang w:val="ro-RO"/>
        </w:rPr>
        <w:t xml:space="preserve">Миграция и социальная сплоченность: аналитическая основа для комплексного подхода” </w:t>
      </w:r>
      <w:r w:rsidRPr="0094519A">
        <w:rPr>
          <w:rFonts w:ascii="Times New Roman" w:hAnsi="Times New Roman"/>
          <w:bCs/>
          <w:sz w:val="24"/>
          <w:szCs w:val="24"/>
          <w:lang w:val="ro-RO"/>
        </w:rPr>
        <w:t>(oral).</w:t>
      </w:r>
    </w:p>
    <w:p w14:paraId="3BF874F1" w14:textId="77777777" w:rsidR="0050721E" w:rsidRPr="0094519A" w:rsidRDefault="0050721E" w:rsidP="00036CF5">
      <w:pPr>
        <w:widowControl w:val="0"/>
        <w:shd w:val="clear" w:color="auto" w:fill="FFFFFF"/>
        <w:autoSpaceDE w:val="0"/>
        <w:autoSpaceDN w:val="0"/>
        <w:adjustRightInd w:val="0"/>
        <w:spacing w:after="0" w:line="276" w:lineRule="auto"/>
        <w:jc w:val="both"/>
        <w:rPr>
          <w:rFonts w:ascii="Times New Roman" w:hAnsi="Times New Roman"/>
          <w:bCs/>
          <w:sz w:val="24"/>
          <w:szCs w:val="24"/>
          <w:lang w:val="ro-RO"/>
        </w:rPr>
      </w:pPr>
    </w:p>
    <w:p w14:paraId="45AB27C1" w14:textId="77777777" w:rsidR="00035F3C" w:rsidRPr="007F19C2" w:rsidRDefault="00035F3C" w:rsidP="00036CF5">
      <w:pPr>
        <w:spacing w:after="0" w:line="276" w:lineRule="auto"/>
        <w:jc w:val="both"/>
        <w:rPr>
          <w:rFonts w:ascii="Times New Roman" w:hAnsi="Times New Roman"/>
          <w:bCs/>
          <w:sz w:val="24"/>
          <w:szCs w:val="24"/>
          <w:lang w:val="ro-RO"/>
        </w:rPr>
      </w:pPr>
    </w:p>
    <w:p w14:paraId="5220E7A9" w14:textId="77777777" w:rsidR="00016F01" w:rsidRDefault="00016F01" w:rsidP="00036CF5">
      <w:pPr>
        <w:widowControl w:val="0"/>
        <w:numPr>
          <w:ilvl w:val="0"/>
          <w:numId w:val="6"/>
        </w:numPr>
        <w:shd w:val="clear" w:color="auto" w:fill="FFFFFF"/>
        <w:autoSpaceDE w:val="0"/>
        <w:autoSpaceDN w:val="0"/>
        <w:adjustRightInd w:val="0"/>
        <w:spacing w:after="120" w:line="276" w:lineRule="auto"/>
        <w:jc w:val="both"/>
        <w:rPr>
          <w:rFonts w:ascii="Times New Roman" w:hAnsi="Times New Roman"/>
          <w:color w:val="000000"/>
          <w:sz w:val="24"/>
          <w:szCs w:val="24"/>
          <w:lang w:val="ro-RO"/>
        </w:rPr>
      </w:pPr>
      <w:r w:rsidRPr="007F19C2">
        <w:rPr>
          <w:rFonts w:ascii="Times New Roman" w:hAnsi="Times New Roman"/>
          <w:color w:val="000000"/>
          <w:sz w:val="24"/>
          <w:szCs w:val="24"/>
          <w:lang w:val="ro-RO"/>
        </w:rPr>
        <w:t>Manifestări științifice internaționale (în Republica Moldova)</w:t>
      </w:r>
    </w:p>
    <w:p w14:paraId="53642259" w14:textId="77777777" w:rsidR="001529AE" w:rsidRDefault="001529AE" w:rsidP="00036CF5">
      <w:pPr>
        <w:widowControl w:val="0"/>
        <w:shd w:val="clear" w:color="auto" w:fill="FFFFFF"/>
        <w:autoSpaceDE w:val="0"/>
        <w:autoSpaceDN w:val="0"/>
        <w:adjustRightInd w:val="0"/>
        <w:spacing w:after="120" w:line="276" w:lineRule="auto"/>
        <w:jc w:val="both"/>
        <w:rPr>
          <w:rFonts w:ascii="Times New Roman" w:hAnsi="Times New Roman"/>
          <w:color w:val="000000"/>
          <w:sz w:val="24"/>
          <w:szCs w:val="24"/>
          <w:lang w:val="ro-RO"/>
        </w:rPr>
      </w:pPr>
    </w:p>
    <w:p w14:paraId="43869603" w14:textId="23C918E4" w:rsidR="00B85F12" w:rsidRDefault="00B85F12" w:rsidP="00036CF5">
      <w:pPr>
        <w:widowControl w:val="0"/>
        <w:numPr>
          <w:ilvl w:val="0"/>
          <w:numId w:val="22"/>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7F19C2">
        <w:rPr>
          <w:rFonts w:ascii="Times New Roman" w:hAnsi="Times New Roman"/>
          <w:sz w:val="24"/>
          <w:szCs w:val="24"/>
          <w:lang w:val="ro-RO"/>
        </w:rPr>
        <w:t>NEGURĂ Petru</w:t>
      </w:r>
      <w:r>
        <w:rPr>
          <w:rFonts w:ascii="Times New Roman" w:hAnsi="Times New Roman"/>
          <w:sz w:val="24"/>
          <w:szCs w:val="24"/>
          <w:lang w:val="ro-RO"/>
        </w:rPr>
        <w:t>,</w:t>
      </w:r>
      <w:r w:rsidRPr="007F19C2">
        <w:rPr>
          <w:rFonts w:ascii="Times New Roman" w:hAnsi="Times New Roman"/>
          <w:sz w:val="24"/>
          <w:szCs w:val="24"/>
        </w:rPr>
        <w:t xml:space="preserve"> </w:t>
      </w:r>
      <w:r>
        <w:rPr>
          <w:rFonts w:ascii="Times New Roman" w:hAnsi="Times New Roman"/>
          <w:sz w:val="24"/>
          <w:szCs w:val="24"/>
        </w:rPr>
        <w:t>d</w:t>
      </w:r>
      <w:r w:rsidRPr="007F19C2">
        <w:rPr>
          <w:rFonts w:ascii="Times New Roman" w:hAnsi="Times New Roman"/>
          <w:sz w:val="24"/>
          <w:szCs w:val="24"/>
        </w:rPr>
        <w:t>r.</w:t>
      </w:r>
      <w:r w:rsidRPr="007F19C2">
        <w:rPr>
          <w:rFonts w:ascii="Times New Roman" w:hAnsi="Times New Roman"/>
          <w:sz w:val="24"/>
          <w:szCs w:val="24"/>
          <w:lang w:val="ro-RO"/>
        </w:rPr>
        <w:t>, GAȘPER Lucia</w:t>
      </w:r>
      <w:r>
        <w:rPr>
          <w:rFonts w:ascii="Times New Roman" w:hAnsi="Times New Roman"/>
          <w:sz w:val="24"/>
          <w:szCs w:val="24"/>
          <w:lang w:val="ro-RO"/>
        </w:rPr>
        <w:t>,</w:t>
      </w:r>
      <w:r w:rsidR="00D33021">
        <w:rPr>
          <w:rFonts w:ascii="Times New Roman" w:hAnsi="Times New Roman"/>
          <w:sz w:val="24"/>
          <w:szCs w:val="24"/>
          <w:lang w:val="ro-RO"/>
        </w:rPr>
        <w:t xml:space="preserve"> dr.,</w:t>
      </w:r>
      <w:r w:rsidRPr="007F19C2">
        <w:rPr>
          <w:rFonts w:ascii="Times New Roman" w:hAnsi="Times New Roman"/>
          <w:sz w:val="24"/>
          <w:szCs w:val="24"/>
          <w:lang w:val="ro-RO"/>
        </w:rPr>
        <w:t xml:space="preserve"> POTOROACĂ Mihai</w:t>
      </w:r>
      <w:r>
        <w:rPr>
          <w:rFonts w:ascii="Times New Roman" w:hAnsi="Times New Roman"/>
          <w:sz w:val="24"/>
          <w:szCs w:val="24"/>
          <w:lang w:val="ro-RO"/>
        </w:rPr>
        <w:t>,</w:t>
      </w:r>
      <w:r w:rsidRPr="007F19C2">
        <w:rPr>
          <w:rFonts w:ascii="Times New Roman" w:hAnsi="Times New Roman"/>
          <w:sz w:val="24"/>
          <w:szCs w:val="24"/>
          <w:lang w:val="ro-RO"/>
        </w:rPr>
        <w:t xml:space="preserve"> </w:t>
      </w:r>
      <w:r w:rsidRPr="007F19C2">
        <w:rPr>
          <w:rFonts w:ascii="Times New Roman" w:hAnsi="Times New Roman"/>
          <w:sz w:val="24"/>
          <w:szCs w:val="24"/>
        </w:rPr>
        <w:t>Conferința internațională „The Contemporary Issues of The Socio-Humanistic Sciences. X</w:t>
      </w:r>
      <w:r w:rsidRPr="007F19C2">
        <w:rPr>
          <w:rFonts w:ascii="Times New Roman" w:hAnsi="Times New Roman"/>
          <w:sz w:val="24"/>
          <w:szCs w:val="24"/>
          <w:lang w:val="ro-RO"/>
        </w:rPr>
        <w:t>I</w:t>
      </w:r>
      <w:r w:rsidRPr="007F19C2">
        <w:rPr>
          <w:rFonts w:ascii="Times New Roman" w:hAnsi="Times New Roman"/>
          <w:sz w:val="24"/>
          <w:szCs w:val="24"/>
        </w:rPr>
        <w:t>th Edition”</w:t>
      </w:r>
      <w:r w:rsidRPr="007F19C2">
        <w:rPr>
          <w:rFonts w:ascii="Times New Roman" w:hAnsi="Times New Roman"/>
          <w:sz w:val="24"/>
          <w:szCs w:val="24"/>
          <w:lang w:val="ro-RO"/>
        </w:rPr>
        <w:t>, Universitatea Liberă Internațională din Moldova, 3-4 decembrie 2021</w:t>
      </w:r>
      <w:r>
        <w:rPr>
          <w:rFonts w:ascii="Times New Roman" w:hAnsi="Times New Roman"/>
          <w:sz w:val="24"/>
          <w:szCs w:val="24"/>
          <w:lang w:val="ro-RO"/>
        </w:rPr>
        <w:t>. Titlul comunicării</w:t>
      </w:r>
      <w:r w:rsidRPr="007F19C2">
        <w:rPr>
          <w:rFonts w:ascii="Times New Roman" w:hAnsi="Times New Roman"/>
          <w:sz w:val="24"/>
          <w:szCs w:val="24"/>
          <w:lang w:val="ro-RO"/>
        </w:rPr>
        <w:t>:</w:t>
      </w:r>
      <w:r>
        <w:rPr>
          <w:rFonts w:ascii="Times New Roman" w:hAnsi="Times New Roman"/>
          <w:sz w:val="24"/>
          <w:szCs w:val="24"/>
          <w:lang w:val="ro-RO"/>
        </w:rPr>
        <w:t xml:space="preserve"> </w:t>
      </w:r>
      <w:r w:rsidRPr="007F19C2">
        <w:rPr>
          <w:rFonts w:ascii="Times New Roman" w:hAnsi="Times New Roman"/>
          <w:sz w:val="24"/>
          <w:szCs w:val="24"/>
          <w:lang w:val="ro-RO"/>
        </w:rPr>
        <w:t>„</w:t>
      </w:r>
      <w:r w:rsidRPr="007F19C2">
        <w:rPr>
          <w:rFonts w:ascii="Times New Roman" w:hAnsi="Times New Roman"/>
          <w:sz w:val="24"/>
          <w:szCs w:val="24"/>
        </w:rPr>
        <w:t>Social capital and social cohesion in the Republic of Moldova in the pandemic context of the COVID-19</w:t>
      </w:r>
      <w:r w:rsidRPr="007F19C2">
        <w:rPr>
          <w:rFonts w:ascii="Times New Roman" w:hAnsi="Times New Roman"/>
          <w:sz w:val="24"/>
          <w:szCs w:val="24"/>
          <w:lang w:val="ro-RO"/>
        </w:rPr>
        <w:t>”</w:t>
      </w:r>
      <w:r>
        <w:rPr>
          <w:rFonts w:ascii="Times New Roman" w:hAnsi="Times New Roman"/>
          <w:sz w:val="24"/>
          <w:szCs w:val="24"/>
          <w:lang w:val="ro-RO"/>
        </w:rPr>
        <w:t>.</w:t>
      </w:r>
    </w:p>
    <w:p w14:paraId="1D35B73A" w14:textId="77777777" w:rsidR="008657AC" w:rsidRDefault="008657AC" w:rsidP="00036CF5">
      <w:pPr>
        <w:widowControl w:val="0"/>
        <w:numPr>
          <w:ilvl w:val="0"/>
          <w:numId w:val="22"/>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8657AC">
        <w:rPr>
          <w:rFonts w:ascii="Times New Roman" w:hAnsi="Times New Roman"/>
          <w:sz w:val="24"/>
          <w:szCs w:val="24"/>
          <w:lang w:val="fr-FR"/>
        </w:rPr>
        <w:t>GAȘPER Lucia, dr., Conferin</w:t>
      </w:r>
      <w:r w:rsidRPr="008657AC">
        <w:rPr>
          <w:rFonts w:ascii="Times New Roman" w:hAnsi="Times New Roman"/>
          <w:sz w:val="24"/>
          <w:szCs w:val="24"/>
        </w:rPr>
        <w:t>ţ</w:t>
      </w:r>
      <w:r w:rsidRPr="008657AC">
        <w:rPr>
          <w:rFonts w:ascii="Times New Roman" w:hAnsi="Times New Roman"/>
          <w:sz w:val="24"/>
          <w:szCs w:val="24"/>
          <w:lang w:val="fr-FR"/>
        </w:rPr>
        <w:t>a</w:t>
      </w:r>
      <w:r w:rsidRPr="008657AC">
        <w:rPr>
          <w:rFonts w:ascii="Times New Roman" w:hAnsi="Times New Roman"/>
          <w:sz w:val="24"/>
          <w:szCs w:val="24"/>
        </w:rPr>
        <w:t xml:space="preserve"> Ş</w:t>
      </w:r>
      <w:r w:rsidRPr="008657AC">
        <w:rPr>
          <w:rFonts w:ascii="Times New Roman" w:hAnsi="Times New Roman"/>
          <w:sz w:val="24"/>
          <w:szCs w:val="24"/>
          <w:lang w:val="fr-FR"/>
        </w:rPr>
        <w:t>tiin</w:t>
      </w:r>
      <w:r w:rsidRPr="008657AC">
        <w:rPr>
          <w:rFonts w:ascii="Times New Roman" w:hAnsi="Times New Roman"/>
          <w:sz w:val="24"/>
          <w:szCs w:val="24"/>
        </w:rPr>
        <w:t>ţ</w:t>
      </w:r>
      <w:r w:rsidRPr="008657AC">
        <w:rPr>
          <w:rFonts w:ascii="Times New Roman" w:hAnsi="Times New Roman"/>
          <w:sz w:val="24"/>
          <w:szCs w:val="24"/>
          <w:lang w:val="fr-FR"/>
        </w:rPr>
        <w:t>ific</w:t>
      </w:r>
      <w:r w:rsidRPr="008657AC">
        <w:rPr>
          <w:rFonts w:ascii="Times New Roman" w:hAnsi="Times New Roman"/>
          <w:sz w:val="24"/>
          <w:szCs w:val="24"/>
        </w:rPr>
        <w:t xml:space="preserve">ă </w:t>
      </w:r>
      <w:r w:rsidRPr="008657AC">
        <w:rPr>
          <w:rFonts w:ascii="Times New Roman" w:hAnsi="Times New Roman"/>
          <w:sz w:val="24"/>
          <w:szCs w:val="24"/>
          <w:lang w:val="fr-FR"/>
        </w:rPr>
        <w:t>Interna</w:t>
      </w:r>
      <w:r w:rsidRPr="008657AC">
        <w:rPr>
          <w:rFonts w:ascii="Times New Roman" w:hAnsi="Times New Roman"/>
          <w:sz w:val="24"/>
          <w:szCs w:val="24"/>
        </w:rPr>
        <w:t>ţ</w:t>
      </w:r>
      <w:r w:rsidRPr="008657AC">
        <w:rPr>
          <w:rFonts w:ascii="Times New Roman" w:hAnsi="Times New Roman"/>
          <w:sz w:val="24"/>
          <w:szCs w:val="24"/>
          <w:lang w:val="fr-FR"/>
        </w:rPr>
        <w:t>ional</w:t>
      </w:r>
      <w:r w:rsidRPr="008657AC">
        <w:rPr>
          <w:rFonts w:ascii="Times New Roman" w:hAnsi="Times New Roman"/>
          <w:sz w:val="24"/>
          <w:szCs w:val="24"/>
        </w:rPr>
        <w:t xml:space="preserve">ă </w:t>
      </w:r>
      <w:r w:rsidRPr="008657AC">
        <w:rPr>
          <w:rFonts w:ascii="Times New Roman" w:hAnsi="Times New Roman"/>
          <w:bCs/>
          <w:sz w:val="24"/>
          <w:szCs w:val="24"/>
        </w:rPr>
        <w:t xml:space="preserve">"Ştiinţă, educaţie, cultură", </w:t>
      </w:r>
      <w:r w:rsidRPr="008657AC">
        <w:rPr>
          <w:rFonts w:ascii="Times New Roman" w:hAnsi="Times New Roman"/>
          <w:sz w:val="24"/>
          <w:szCs w:val="24"/>
        </w:rPr>
        <w:t xml:space="preserve">Comrat, Republica Moldova, 12 februarie 2021. </w:t>
      </w:r>
      <w:r w:rsidRPr="008657AC">
        <w:rPr>
          <w:rFonts w:ascii="Times New Roman" w:hAnsi="Times New Roman"/>
          <w:sz w:val="24"/>
          <w:szCs w:val="24"/>
          <w:lang w:val="ro-RO"/>
        </w:rPr>
        <w:t>Titlul comunicării: „</w:t>
      </w:r>
      <w:r w:rsidRPr="008657AC">
        <w:rPr>
          <w:rFonts w:ascii="Times New Roman" w:hAnsi="Times New Roman"/>
          <w:sz w:val="24"/>
          <w:szCs w:val="24"/>
        </w:rPr>
        <w:t>Perce</w:t>
      </w:r>
      <w:r w:rsidRPr="008657AC">
        <w:rPr>
          <w:rFonts w:ascii="Times New Roman" w:hAnsi="Times New Roman"/>
          <w:sz w:val="24"/>
          <w:szCs w:val="24"/>
          <w:lang w:val="ro-RO"/>
        </w:rPr>
        <w:t>pții și forme de rezistență individuală în contextul pandemiei Covid-19”</w:t>
      </w:r>
    </w:p>
    <w:p w14:paraId="30C2E026" w14:textId="77777777" w:rsidR="008657AC" w:rsidRPr="008657AC" w:rsidRDefault="008657AC" w:rsidP="00036CF5">
      <w:pPr>
        <w:widowControl w:val="0"/>
        <w:numPr>
          <w:ilvl w:val="0"/>
          <w:numId w:val="22"/>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8657AC">
        <w:rPr>
          <w:rFonts w:ascii="Times New Roman" w:hAnsi="Times New Roman"/>
          <w:sz w:val="24"/>
          <w:szCs w:val="24"/>
        </w:rPr>
        <w:t>REABCINSCHII V</w:t>
      </w:r>
      <w:r>
        <w:rPr>
          <w:rFonts w:ascii="Times New Roman" w:hAnsi="Times New Roman"/>
          <w:sz w:val="24"/>
          <w:szCs w:val="24"/>
        </w:rPr>
        <w:t>eaceslav,</w:t>
      </w:r>
      <w:r w:rsidRPr="008657AC">
        <w:rPr>
          <w:rFonts w:ascii="Times New Roman" w:hAnsi="Times New Roman"/>
          <w:sz w:val="24"/>
          <w:szCs w:val="24"/>
        </w:rPr>
        <w:t xml:space="preserve"> Conferința științifică internațională “Învățământul artistic – dimensiuni culturale”, Academia de Muzică, Teatru și Arte Plastice, Chișinău, 23 aprilie 2021. </w:t>
      </w:r>
      <w:r w:rsidRPr="008657AC">
        <w:rPr>
          <w:rFonts w:ascii="Times New Roman" w:hAnsi="Times New Roman"/>
          <w:sz w:val="24"/>
          <w:szCs w:val="24"/>
          <w:lang w:val="ro-RO"/>
        </w:rPr>
        <w:t>Titlul comunicării: „</w:t>
      </w:r>
      <w:r w:rsidRPr="008657AC">
        <w:rPr>
          <w:rFonts w:ascii="Times New Roman" w:hAnsi="Times New Roman"/>
          <w:sz w:val="24"/>
          <w:szCs w:val="24"/>
        </w:rPr>
        <w:t>Strategia “Cultura 2020”: realizări și provocări</w:t>
      </w:r>
      <w:r w:rsidRPr="008657AC">
        <w:rPr>
          <w:rFonts w:ascii="Times New Roman" w:hAnsi="Times New Roman"/>
          <w:sz w:val="24"/>
          <w:szCs w:val="24"/>
          <w:lang w:val="ro-RO"/>
        </w:rPr>
        <w:t>”</w:t>
      </w:r>
      <w:r w:rsidRPr="008657AC">
        <w:rPr>
          <w:rFonts w:ascii="Times New Roman" w:hAnsi="Times New Roman"/>
          <w:sz w:val="24"/>
          <w:szCs w:val="24"/>
        </w:rPr>
        <w:t xml:space="preserve">. </w:t>
      </w:r>
    </w:p>
    <w:p w14:paraId="3F1DCE7F" w14:textId="394452B9" w:rsidR="00FE5C66" w:rsidRDefault="008657AC" w:rsidP="00036CF5">
      <w:pPr>
        <w:widowControl w:val="0"/>
        <w:numPr>
          <w:ilvl w:val="0"/>
          <w:numId w:val="22"/>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8657AC">
        <w:rPr>
          <w:rFonts w:ascii="Times New Roman" w:hAnsi="Times New Roman"/>
          <w:sz w:val="24"/>
          <w:szCs w:val="24"/>
          <w:lang w:val="ro-RO"/>
        </w:rPr>
        <w:t>FILIPOV I</w:t>
      </w:r>
      <w:r>
        <w:rPr>
          <w:rFonts w:ascii="Times New Roman" w:hAnsi="Times New Roman"/>
          <w:sz w:val="24"/>
          <w:szCs w:val="24"/>
          <w:lang w:val="ro-RO"/>
        </w:rPr>
        <w:t>na,</w:t>
      </w:r>
      <w:r w:rsidRPr="008657AC">
        <w:rPr>
          <w:rFonts w:ascii="Times New Roman" w:hAnsi="Times New Roman"/>
          <w:sz w:val="24"/>
          <w:szCs w:val="24"/>
          <w:lang w:val="ro-RO"/>
        </w:rPr>
        <w:t xml:space="preserve"> Conferința științifică Internațională </w:t>
      </w:r>
      <w:r w:rsidRPr="008657AC">
        <w:rPr>
          <w:rFonts w:ascii="Times New Roman" w:hAnsi="Times New Roman"/>
          <w:sz w:val="24"/>
          <w:szCs w:val="24"/>
        </w:rPr>
        <w:t>“</w:t>
      </w:r>
      <w:r w:rsidRPr="008657AC">
        <w:rPr>
          <w:rFonts w:ascii="Times New Roman" w:hAnsi="Times New Roman"/>
          <w:sz w:val="24"/>
          <w:szCs w:val="24"/>
          <w:lang w:val="ro-RO"/>
        </w:rPr>
        <w:t>Perspectivele și problemele Integrării în Spațiul European al Cercetării și Educației” organizată de USCh, 04 iunie 2021. Titlul comunicării: „Reflecții asupra agendei publice ca parte în procesul decizional”.</w:t>
      </w:r>
    </w:p>
    <w:p w14:paraId="0D264AB1" w14:textId="1B67E99C" w:rsidR="00F4488F" w:rsidRPr="00F4488F" w:rsidRDefault="00F4488F" w:rsidP="00036CF5">
      <w:pPr>
        <w:widowControl w:val="0"/>
        <w:numPr>
          <w:ilvl w:val="0"/>
          <w:numId w:val="22"/>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F4488F">
        <w:rPr>
          <w:rFonts w:ascii="Times New Roman" w:eastAsia="Microsoft Sans Serif" w:hAnsi="Times New Roman"/>
          <w:color w:val="000000"/>
          <w:sz w:val="24"/>
          <w:szCs w:val="24"/>
          <w:lang w:val="ro-RO" w:eastAsia="ro-RO" w:bidi="ro-RO"/>
        </w:rPr>
        <w:t xml:space="preserve">SPĂTARU, Tatiana, </w:t>
      </w:r>
      <w:r w:rsidRPr="00F4488F">
        <w:rPr>
          <w:rFonts w:ascii="Times New Roman" w:hAnsi="Times New Roman"/>
          <w:bCs/>
          <w:kern w:val="32"/>
          <w:sz w:val="24"/>
          <w:szCs w:val="24"/>
        </w:rPr>
        <w:t xml:space="preserve">dr. hab., </w:t>
      </w:r>
      <w:r w:rsidRPr="00F4488F">
        <w:rPr>
          <w:rFonts w:ascii="Times New Roman" w:hAnsi="Times New Roman"/>
          <w:sz w:val="24"/>
          <w:szCs w:val="24"/>
          <w:lang w:val="ro-RO"/>
        </w:rPr>
        <w:t xml:space="preserve">DRAGANCEA, Larisa, Conferința științifico-practică internațională „Teoria și practica administrării publice (TPAP – 2021)”, Ediția a XXV-a.  21 mai 2021. Titlul comunicării: </w:t>
      </w:r>
      <w:r w:rsidRPr="008657AC">
        <w:rPr>
          <w:rFonts w:ascii="Times New Roman" w:hAnsi="Times New Roman"/>
          <w:sz w:val="24"/>
          <w:szCs w:val="24"/>
          <w:lang w:val="ro-RO"/>
        </w:rPr>
        <w:t>„</w:t>
      </w:r>
      <w:r w:rsidRPr="00F4488F">
        <w:rPr>
          <w:rFonts w:ascii="Times New Roman" w:hAnsi="Times New Roman"/>
          <w:sz w:val="24"/>
          <w:szCs w:val="24"/>
          <w:lang w:val="ro-RO"/>
        </w:rPr>
        <w:t>Achizițiile publice durabile prin prisma dezvoltării sustenabile</w:t>
      </w:r>
      <w:r>
        <w:rPr>
          <w:rFonts w:ascii="Times New Roman" w:eastAsia="Microsoft Sans Serif" w:hAnsi="Times New Roman" w:cs="Microsoft Sans Serif"/>
          <w:color w:val="000000"/>
          <w:sz w:val="24"/>
          <w:szCs w:val="24"/>
          <w:lang w:val="ro-RO" w:eastAsia="ro-RO" w:bidi="ro-RO"/>
        </w:rPr>
        <w:t>”</w:t>
      </w:r>
      <w:r w:rsidRPr="00F4488F">
        <w:rPr>
          <w:rFonts w:ascii="Times New Roman" w:hAnsi="Times New Roman"/>
          <w:sz w:val="24"/>
          <w:szCs w:val="24"/>
          <w:lang w:val="ro-RO"/>
        </w:rPr>
        <w:t>.</w:t>
      </w:r>
    </w:p>
    <w:p w14:paraId="7587BCEB" w14:textId="77777777" w:rsidR="008657AC" w:rsidRPr="008657AC" w:rsidRDefault="00FE5C66" w:rsidP="00036CF5">
      <w:pPr>
        <w:widowControl w:val="0"/>
        <w:numPr>
          <w:ilvl w:val="0"/>
          <w:numId w:val="22"/>
        </w:numPr>
        <w:shd w:val="clear" w:color="auto" w:fill="FFFFFF"/>
        <w:autoSpaceDE w:val="0"/>
        <w:autoSpaceDN w:val="0"/>
        <w:adjustRightInd w:val="0"/>
        <w:spacing w:after="120" w:line="276" w:lineRule="auto"/>
        <w:jc w:val="both"/>
        <w:rPr>
          <w:rFonts w:ascii="Times New Roman" w:hAnsi="Times New Roman"/>
          <w:sz w:val="24"/>
          <w:szCs w:val="24"/>
          <w:lang w:val="ro-RO"/>
        </w:rPr>
      </w:pPr>
      <w:r w:rsidRPr="00E0702E">
        <w:rPr>
          <w:rFonts w:ascii="Times New Roman" w:eastAsia="Microsoft Sans Serif" w:hAnsi="Times New Roman" w:cs="Microsoft Sans Serif"/>
          <w:color w:val="000000"/>
          <w:sz w:val="24"/>
          <w:szCs w:val="24"/>
          <w:lang w:val="ro-RO" w:eastAsia="ro-RO" w:bidi="ro-RO"/>
        </w:rPr>
        <w:t>SPĂTARU, T</w:t>
      </w:r>
      <w:r>
        <w:rPr>
          <w:rFonts w:ascii="Times New Roman" w:eastAsia="Microsoft Sans Serif" w:hAnsi="Times New Roman" w:cs="Microsoft Sans Serif"/>
          <w:color w:val="000000"/>
          <w:sz w:val="24"/>
          <w:szCs w:val="24"/>
          <w:lang w:val="ro-RO" w:eastAsia="ro-RO" w:bidi="ro-RO"/>
        </w:rPr>
        <w:t xml:space="preserve">atiana, </w:t>
      </w:r>
      <w:r w:rsidRPr="007F19C2">
        <w:rPr>
          <w:rFonts w:ascii="Times New Roman" w:hAnsi="Times New Roman"/>
          <w:bCs/>
          <w:kern w:val="32"/>
          <w:sz w:val="24"/>
          <w:szCs w:val="24"/>
        </w:rPr>
        <w:t>dr.</w:t>
      </w:r>
      <w:r>
        <w:rPr>
          <w:rFonts w:ascii="Times New Roman" w:hAnsi="Times New Roman"/>
          <w:bCs/>
          <w:kern w:val="32"/>
          <w:sz w:val="24"/>
          <w:szCs w:val="24"/>
        </w:rPr>
        <w:t xml:space="preserve"> </w:t>
      </w:r>
      <w:r w:rsidRPr="007F19C2">
        <w:rPr>
          <w:rFonts w:ascii="Times New Roman" w:hAnsi="Times New Roman"/>
          <w:bCs/>
          <w:kern w:val="32"/>
          <w:sz w:val="24"/>
          <w:szCs w:val="24"/>
        </w:rPr>
        <w:t>hab.,</w:t>
      </w:r>
      <w:r>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 xml:space="preserve">Conferința științifico-practică internațională dedicată zilei internaționale a familiei </w:t>
      </w:r>
      <w:r w:rsidRPr="008657AC">
        <w:rPr>
          <w:rFonts w:ascii="Times New Roman" w:hAnsi="Times New Roman"/>
          <w:sz w:val="24"/>
          <w:szCs w:val="24"/>
        </w:rPr>
        <w:t>“</w:t>
      </w:r>
      <w:r w:rsidRPr="00E0702E">
        <w:rPr>
          <w:rFonts w:ascii="Times New Roman" w:eastAsia="Microsoft Sans Serif" w:hAnsi="Times New Roman" w:cs="Microsoft Sans Serif"/>
          <w:color w:val="000000"/>
          <w:sz w:val="24"/>
          <w:szCs w:val="24"/>
          <w:lang w:val="ro-RO" w:eastAsia="ro-RO" w:bidi="ro-RO"/>
        </w:rPr>
        <w:t>Consolidarea familiei</w:t>
      </w:r>
      <w:r>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w:t>
      </w:r>
      <w:r>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premisă fundamentală</w:t>
      </w:r>
      <w:r>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a promovării drepturilor copilului</w:t>
      </w:r>
      <w:r>
        <w:rPr>
          <w:rFonts w:ascii="Times New Roman" w:eastAsia="Microsoft Sans Serif" w:hAnsi="Times New Roman" w:cs="Microsoft Sans Serif"/>
          <w:color w:val="000000"/>
          <w:sz w:val="24"/>
          <w:szCs w:val="24"/>
          <w:lang w:val="ro-RO" w:eastAsia="ro-RO" w:bidi="ro-RO"/>
        </w:rPr>
        <w:t>”,</w:t>
      </w:r>
      <w:r w:rsidRPr="00E0702E">
        <w:rPr>
          <w:rFonts w:ascii="Times New Roman" w:eastAsia="Microsoft Sans Serif" w:hAnsi="Times New Roman" w:cs="Microsoft Sans Serif"/>
          <w:color w:val="000000"/>
          <w:sz w:val="24"/>
          <w:szCs w:val="24"/>
          <w:lang w:val="ro-RO" w:eastAsia="ro-RO" w:bidi="ro-RO"/>
        </w:rPr>
        <w:t xml:space="preserve"> Ediția I</w:t>
      </w:r>
      <w:r>
        <w:rPr>
          <w:rFonts w:ascii="Times New Roman" w:eastAsia="Microsoft Sans Serif" w:hAnsi="Times New Roman" w:cs="Microsoft Sans Serif"/>
          <w:color w:val="000000"/>
          <w:sz w:val="24"/>
          <w:szCs w:val="24"/>
          <w:lang w:val="ro-RO" w:eastAsia="ro-RO" w:bidi="ro-RO"/>
        </w:rPr>
        <w:t>,</w:t>
      </w:r>
      <w:r w:rsidRPr="00E0702E">
        <w:rPr>
          <w:rFonts w:ascii="Times New Roman" w:eastAsia="Microsoft Sans Serif" w:hAnsi="Times New Roman" w:cs="Microsoft Sans Serif"/>
          <w:color w:val="000000"/>
          <w:sz w:val="24"/>
          <w:szCs w:val="24"/>
          <w:lang w:val="ro-RO" w:eastAsia="ro-RO" w:bidi="ro-RO"/>
        </w:rPr>
        <w:t xml:space="preserve"> 14–15 mai 2021.</w:t>
      </w:r>
      <w:r>
        <w:rPr>
          <w:rFonts w:ascii="Times New Roman" w:eastAsia="Microsoft Sans Serif" w:hAnsi="Times New Roman" w:cs="Microsoft Sans Serif"/>
          <w:color w:val="000000"/>
          <w:sz w:val="24"/>
          <w:szCs w:val="24"/>
          <w:lang w:val="ro-RO" w:eastAsia="ro-RO" w:bidi="ro-RO"/>
        </w:rPr>
        <w:t xml:space="preserve"> </w:t>
      </w:r>
      <w:r w:rsidRPr="008657AC">
        <w:rPr>
          <w:rFonts w:ascii="Times New Roman" w:hAnsi="Times New Roman"/>
          <w:sz w:val="24"/>
          <w:szCs w:val="24"/>
          <w:lang w:val="ro-RO"/>
        </w:rPr>
        <w:t>Titlul comunicării:</w:t>
      </w:r>
      <w:r w:rsidRPr="00FE5C66">
        <w:rPr>
          <w:rFonts w:ascii="Times New Roman" w:eastAsia="Microsoft Sans Serif" w:hAnsi="Times New Roman" w:cs="Microsoft Sans Serif"/>
          <w:color w:val="000000"/>
          <w:sz w:val="24"/>
          <w:szCs w:val="24"/>
          <w:lang w:val="ro-RO" w:eastAsia="ro-RO" w:bidi="ro-RO"/>
        </w:rPr>
        <w:t xml:space="preserve"> </w:t>
      </w:r>
      <w:r w:rsidRPr="008657AC">
        <w:rPr>
          <w:rFonts w:ascii="Times New Roman" w:hAnsi="Times New Roman"/>
          <w:sz w:val="24"/>
          <w:szCs w:val="24"/>
          <w:lang w:val="ro-RO"/>
        </w:rPr>
        <w:t>„</w:t>
      </w:r>
      <w:r w:rsidRPr="00E0702E">
        <w:rPr>
          <w:rFonts w:ascii="Times New Roman" w:eastAsia="Microsoft Sans Serif" w:hAnsi="Times New Roman" w:cs="Microsoft Sans Serif"/>
          <w:color w:val="000000"/>
          <w:sz w:val="24"/>
          <w:szCs w:val="24"/>
          <w:lang w:val="ro-RO" w:eastAsia="ro-RO" w:bidi="ro-RO"/>
        </w:rPr>
        <w:t>Schimbarea familiei și implicațiile ei asupra coeziunii sociale</w:t>
      </w:r>
      <w:r>
        <w:rPr>
          <w:rFonts w:ascii="Times New Roman" w:eastAsia="Microsoft Sans Serif" w:hAnsi="Times New Roman" w:cs="Microsoft Sans Serif"/>
          <w:color w:val="000000"/>
          <w:sz w:val="24"/>
          <w:szCs w:val="24"/>
          <w:lang w:val="ro-RO" w:eastAsia="ro-RO" w:bidi="ro-RO"/>
        </w:rPr>
        <w:t>”</w:t>
      </w:r>
      <w:r w:rsidRPr="00E0702E">
        <w:rPr>
          <w:rFonts w:ascii="Times New Roman" w:eastAsia="Microsoft Sans Serif" w:hAnsi="Times New Roman" w:cs="Microsoft Sans Serif"/>
          <w:color w:val="000000"/>
          <w:sz w:val="24"/>
          <w:szCs w:val="24"/>
          <w:lang w:val="ro-RO" w:eastAsia="ro-RO" w:bidi="ro-RO"/>
        </w:rPr>
        <w:t>.</w:t>
      </w:r>
    </w:p>
    <w:p w14:paraId="73677AF4" w14:textId="77777777" w:rsidR="00B85F12" w:rsidRPr="007F19C2" w:rsidRDefault="00B85F12" w:rsidP="00036CF5">
      <w:pPr>
        <w:widowControl w:val="0"/>
        <w:shd w:val="clear" w:color="auto" w:fill="FFFFFF"/>
        <w:autoSpaceDE w:val="0"/>
        <w:autoSpaceDN w:val="0"/>
        <w:adjustRightInd w:val="0"/>
        <w:spacing w:after="120" w:line="276" w:lineRule="auto"/>
        <w:jc w:val="both"/>
        <w:rPr>
          <w:rFonts w:ascii="Times New Roman" w:hAnsi="Times New Roman"/>
          <w:color w:val="000000"/>
          <w:sz w:val="24"/>
          <w:szCs w:val="24"/>
          <w:lang w:val="ro-RO"/>
        </w:rPr>
      </w:pPr>
    </w:p>
    <w:p w14:paraId="63E4DEF2" w14:textId="77777777" w:rsidR="00016F01" w:rsidRDefault="00016F01" w:rsidP="00036CF5">
      <w:pPr>
        <w:widowControl w:val="0"/>
        <w:numPr>
          <w:ilvl w:val="0"/>
          <w:numId w:val="6"/>
        </w:numPr>
        <w:shd w:val="clear" w:color="auto" w:fill="FFFFFF"/>
        <w:autoSpaceDE w:val="0"/>
        <w:autoSpaceDN w:val="0"/>
        <w:adjustRightInd w:val="0"/>
        <w:spacing w:after="120" w:line="276" w:lineRule="auto"/>
        <w:jc w:val="both"/>
        <w:rPr>
          <w:rFonts w:ascii="Times New Roman" w:hAnsi="Times New Roman"/>
          <w:color w:val="000000"/>
          <w:sz w:val="24"/>
          <w:szCs w:val="24"/>
          <w:lang w:val="ro-RO"/>
        </w:rPr>
      </w:pPr>
      <w:r w:rsidRPr="007F19C2">
        <w:rPr>
          <w:rFonts w:ascii="Times New Roman" w:hAnsi="Times New Roman"/>
          <w:color w:val="000000"/>
          <w:sz w:val="24"/>
          <w:szCs w:val="24"/>
          <w:lang w:val="ro-RO"/>
        </w:rPr>
        <w:t>Manifestări științifice naționale</w:t>
      </w:r>
    </w:p>
    <w:p w14:paraId="5E49D0F0" w14:textId="77777777" w:rsidR="001529AE" w:rsidRPr="007F19C2" w:rsidRDefault="001529AE" w:rsidP="00036CF5">
      <w:pPr>
        <w:widowControl w:val="0"/>
        <w:shd w:val="clear" w:color="auto" w:fill="FFFFFF"/>
        <w:autoSpaceDE w:val="0"/>
        <w:autoSpaceDN w:val="0"/>
        <w:adjustRightInd w:val="0"/>
        <w:spacing w:after="120" w:line="276" w:lineRule="auto"/>
        <w:jc w:val="both"/>
        <w:rPr>
          <w:rFonts w:ascii="Times New Roman" w:hAnsi="Times New Roman"/>
          <w:color w:val="000000"/>
          <w:sz w:val="24"/>
          <w:szCs w:val="24"/>
          <w:lang w:val="ro-RO"/>
        </w:rPr>
      </w:pPr>
    </w:p>
    <w:p w14:paraId="50E17E06" w14:textId="77777777" w:rsidR="00B43165" w:rsidRPr="007F19C2" w:rsidRDefault="00B43165" w:rsidP="00036CF5">
      <w:pPr>
        <w:widowControl w:val="0"/>
        <w:numPr>
          <w:ilvl w:val="0"/>
          <w:numId w:val="23"/>
        </w:numPr>
        <w:shd w:val="clear" w:color="auto" w:fill="FFFFFF"/>
        <w:autoSpaceDE w:val="0"/>
        <w:autoSpaceDN w:val="0"/>
        <w:adjustRightInd w:val="0"/>
        <w:spacing w:after="120" w:line="276" w:lineRule="auto"/>
        <w:jc w:val="both"/>
        <w:rPr>
          <w:rFonts w:ascii="Times New Roman" w:hAnsi="Times New Roman"/>
          <w:bCs/>
          <w:kern w:val="32"/>
          <w:sz w:val="24"/>
          <w:szCs w:val="24"/>
        </w:rPr>
      </w:pPr>
      <w:r w:rsidRPr="007F19C2">
        <w:rPr>
          <w:rFonts w:ascii="Times New Roman" w:hAnsi="Times New Roman"/>
          <w:bCs/>
          <w:kern w:val="32"/>
          <w:sz w:val="24"/>
          <w:szCs w:val="24"/>
        </w:rPr>
        <w:t>SPĂTARU Tatiana, dr.</w:t>
      </w:r>
      <w:r w:rsidR="008657AC">
        <w:rPr>
          <w:rFonts w:ascii="Times New Roman" w:hAnsi="Times New Roman"/>
          <w:bCs/>
          <w:kern w:val="32"/>
          <w:sz w:val="24"/>
          <w:szCs w:val="24"/>
        </w:rPr>
        <w:t xml:space="preserve"> </w:t>
      </w:r>
      <w:r w:rsidRPr="007F19C2">
        <w:rPr>
          <w:rFonts w:ascii="Times New Roman" w:hAnsi="Times New Roman"/>
          <w:bCs/>
          <w:kern w:val="32"/>
          <w:sz w:val="24"/>
          <w:szCs w:val="24"/>
        </w:rPr>
        <w:t xml:space="preserve">hab., Sesiunea Națională de Comunicări Științifice Studențești, Ediția a XXV-a, etapa I (licență), </w:t>
      </w:r>
      <w:r w:rsidRPr="007F19C2">
        <w:rPr>
          <w:rFonts w:ascii="Times New Roman" w:hAnsi="Times New Roman"/>
          <w:bCs/>
          <w:kern w:val="32"/>
          <w:sz w:val="24"/>
          <w:szCs w:val="24"/>
          <w:lang w:val="fr-FR"/>
        </w:rPr>
        <w:t>Universitatea de Stat din Moldova</w:t>
      </w:r>
      <w:r w:rsidR="008657AC">
        <w:rPr>
          <w:rFonts w:ascii="Times New Roman" w:hAnsi="Times New Roman"/>
          <w:bCs/>
          <w:kern w:val="32"/>
          <w:sz w:val="24"/>
          <w:szCs w:val="24"/>
          <w:lang w:val="fr-FR"/>
        </w:rPr>
        <w:t>,</w:t>
      </w:r>
      <w:r w:rsidRPr="007F19C2">
        <w:rPr>
          <w:rFonts w:ascii="Times New Roman" w:hAnsi="Times New Roman"/>
          <w:bCs/>
          <w:kern w:val="32"/>
          <w:sz w:val="24"/>
          <w:szCs w:val="24"/>
        </w:rPr>
        <w:t xml:space="preserve"> 25 februarie 2021</w:t>
      </w:r>
      <w:r w:rsidRPr="007F19C2">
        <w:rPr>
          <w:rFonts w:ascii="Times New Roman" w:eastAsia="Times New Roman" w:hAnsi="Times New Roman"/>
          <w:bCs/>
          <w:sz w:val="24"/>
          <w:szCs w:val="24"/>
          <w:lang w:val="fr-FR" w:eastAsia="ru-RU"/>
        </w:rPr>
        <w:t>. Moderatior atelier Sociologie și Asistență Socială</w:t>
      </w:r>
      <w:r w:rsidR="008657AC">
        <w:rPr>
          <w:rFonts w:ascii="Times New Roman" w:eastAsia="Times New Roman" w:hAnsi="Times New Roman"/>
          <w:bCs/>
          <w:sz w:val="24"/>
          <w:szCs w:val="24"/>
          <w:lang w:val="fr-FR" w:eastAsia="ru-RU"/>
        </w:rPr>
        <w:t>.</w:t>
      </w:r>
    </w:p>
    <w:p w14:paraId="75AC892A" w14:textId="77777777" w:rsidR="00B43165" w:rsidRPr="0094519A" w:rsidRDefault="00B43165" w:rsidP="00036CF5">
      <w:pPr>
        <w:widowControl w:val="0"/>
        <w:numPr>
          <w:ilvl w:val="0"/>
          <w:numId w:val="23"/>
        </w:numPr>
        <w:shd w:val="clear" w:color="auto" w:fill="FFFFFF"/>
        <w:autoSpaceDE w:val="0"/>
        <w:autoSpaceDN w:val="0"/>
        <w:adjustRightInd w:val="0"/>
        <w:spacing w:after="120" w:line="276" w:lineRule="auto"/>
        <w:jc w:val="both"/>
        <w:rPr>
          <w:rFonts w:ascii="Times New Roman" w:hAnsi="Times New Roman"/>
          <w:color w:val="000000"/>
          <w:sz w:val="24"/>
          <w:szCs w:val="24"/>
          <w:lang w:val="ro-RO"/>
        </w:rPr>
      </w:pPr>
      <w:r w:rsidRPr="007F19C2">
        <w:rPr>
          <w:rFonts w:ascii="Times New Roman" w:hAnsi="Times New Roman"/>
          <w:bCs/>
          <w:kern w:val="32"/>
          <w:sz w:val="24"/>
          <w:szCs w:val="24"/>
        </w:rPr>
        <w:t>SPĂTARU Tatiana, dr.</w:t>
      </w:r>
      <w:r w:rsidR="008657AC">
        <w:rPr>
          <w:rFonts w:ascii="Times New Roman" w:hAnsi="Times New Roman"/>
          <w:bCs/>
          <w:kern w:val="32"/>
          <w:sz w:val="24"/>
          <w:szCs w:val="24"/>
        </w:rPr>
        <w:t xml:space="preserve"> </w:t>
      </w:r>
      <w:r w:rsidRPr="007F19C2">
        <w:rPr>
          <w:rFonts w:ascii="Times New Roman" w:hAnsi="Times New Roman"/>
          <w:bCs/>
          <w:kern w:val="32"/>
          <w:sz w:val="24"/>
          <w:szCs w:val="24"/>
        </w:rPr>
        <w:t>hab.,</w:t>
      </w:r>
      <w:r w:rsidRPr="007F19C2">
        <w:rPr>
          <w:rFonts w:ascii="Times New Roman" w:hAnsi="Times New Roman"/>
          <w:sz w:val="24"/>
          <w:szCs w:val="24"/>
        </w:rPr>
        <w:t xml:space="preserve"> </w:t>
      </w:r>
      <w:r w:rsidRPr="007F19C2">
        <w:rPr>
          <w:rFonts w:ascii="Times New Roman" w:hAnsi="Times New Roman"/>
          <w:bCs/>
          <w:kern w:val="32"/>
          <w:sz w:val="24"/>
          <w:szCs w:val="24"/>
        </w:rPr>
        <w:t>Sesiunea Naţională de Comunicări Știinţifice (etapa II, inter-universitară), dedicată aniversării a 75 de ani de la înființarea USM.</w:t>
      </w:r>
      <w:r w:rsidR="00C73051">
        <w:rPr>
          <w:rFonts w:ascii="Times New Roman" w:hAnsi="Times New Roman"/>
          <w:bCs/>
          <w:kern w:val="32"/>
          <w:sz w:val="24"/>
          <w:szCs w:val="24"/>
        </w:rPr>
        <w:t xml:space="preserve"> </w:t>
      </w:r>
      <w:r w:rsidRPr="007F19C2">
        <w:rPr>
          <w:rFonts w:ascii="Times New Roman" w:hAnsi="Times New Roman"/>
          <w:bCs/>
          <w:kern w:val="32"/>
          <w:sz w:val="24"/>
          <w:szCs w:val="24"/>
        </w:rPr>
        <w:t xml:space="preserve">Ediția a XXV-a, etapa II (masterat). 22 aprilie 2020, ora 16.00, auditoriul 516 (on-line) </w:t>
      </w:r>
      <w:hyperlink r:id="rId11" w:tgtFrame="_blank" w:history="1">
        <w:r w:rsidRPr="007F19C2">
          <w:rPr>
            <w:rStyle w:val="a7"/>
            <w:rFonts w:ascii="Times New Roman" w:hAnsi="Times New Roman"/>
            <w:bCs/>
            <w:i/>
            <w:iCs/>
            <w:kern w:val="32"/>
            <w:sz w:val="24"/>
            <w:szCs w:val="24"/>
          </w:rPr>
          <w:t>https://meet.google.com/djk-</w:t>
        </w:r>
        <w:r w:rsidRPr="007F19C2">
          <w:rPr>
            <w:rStyle w:val="a7"/>
            <w:rFonts w:ascii="Times New Roman" w:hAnsi="Times New Roman"/>
            <w:bCs/>
            <w:i/>
            <w:iCs/>
            <w:kern w:val="32"/>
            <w:sz w:val="24"/>
            <w:szCs w:val="24"/>
          </w:rPr>
          <w:lastRenderedPageBreak/>
          <w:t>jgcp-gya?pli=1&amp;authuser=0</w:t>
        </w:r>
      </w:hyperlink>
      <w:r w:rsidRPr="007F19C2">
        <w:rPr>
          <w:rFonts w:ascii="Times New Roman" w:hAnsi="Times New Roman"/>
          <w:bCs/>
          <w:i/>
          <w:iCs/>
          <w:kern w:val="32"/>
          <w:sz w:val="24"/>
          <w:szCs w:val="24"/>
          <w:lang w:val="ro-RO"/>
        </w:rPr>
        <w:t>.</w:t>
      </w:r>
      <w:r w:rsidRPr="007F19C2">
        <w:rPr>
          <w:rFonts w:ascii="Times New Roman" w:eastAsia="Times New Roman" w:hAnsi="Times New Roman"/>
          <w:bCs/>
          <w:sz w:val="24"/>
          <w:szCs w:val="24"/>
          <w:lang w:val="fr-FR" w:eastAsia="ru-RU"/>
        </w:rPr>
        <w:t xml:space="preserve"> </w:t>
      </w:r>
      <w:r w:rsidRPr="008657AC">
        <w:rPr>
          <w:rFonts w:ascii="Times New Roman" w:hAnsi="Times New Roman"/>
          <w:bCs/>
          <w:kern w:val="32"/>
          <w:sz w:val="24"/>
          <w:szCs w:val="24"/>
          <w:lang w:val="fr-FR"/>
        </w:rPr>
        <w:t>Moderatior atelier Sociologie și Asistență Socială</w:t>
      </w:r>
      <w:r w:rsidR="008657AC">
        <w:rPr>
          <w:rFonts w:ascii="Times New Roman" w:hAnsi="Times New Roman"/>
          <w:bCs/>
          <w:kern w:val="32"/>
          <w:sz w:val="24"/>
          <w:szCs w:val="24"/>
          <w:lang w:val="fr-FR"/>
        </w:rPr>
        <w:t>.</w:t>
      </w:r>
    </w:p>
    <w:p w14:paraId="7716FA0E" w14:textId="77777777" w:rsidR="008657AC" w:rsidRDefault="00B43165" w:rsidP="00036CF5">
      <w:pPr>
        <w:widowControl w:val="0"/>
        <w:numPr>
          <w:ilvl w:val="0"/>
          <w:numId w:val="23"/>
        </w:numPr>
        <w:shd w:val="clear" w:color="auto" w:fill="FFFFFF"/>
        <w:autoSpaceDE w:val="0"/>
        <w:autoSpaceDN w:val="0"/>
        <w:adjustRightInd w:val="0"/>
        <w:spacing w:after="120" w:line="276" w:lineRule="auto"/>
        <w:jc w:val="both"/>
        <w:rPr>
          <w:rFonts w:ascii="Times New Roman" w:hAnsi="Times New Roman"/>
          <w:color w:val="000000"/>
          <w:sz w:val="24"/>
          <w:szCs w:val="24"/>
        </w:rPr>
      </w:pPr>
      <w:r w:rsidRPr="007F19C2">
        <w:rPr>
          <w:rFonts w:ascii="Times New Roman" w:hAnsi="Times New Roman"/>
          <w:bCs/>
          <w:color w:val="000000"/>
          <w:sz w:val="24"/>
          <w:szCs w:val="24"/>
        </w:rPr>
        <w:t>SPĂTARU Tatiana, dr.</w:t>
      </w:r>
      <w:r w:rsidR="008657AC">
        <w:rPr>
          <w:rFonts w:ascii="Times New Roman" w:hAnsi="Times New Roman"/>
          <w:bCs/>
          <w:color w:val="000000"/>
          <w:sz w:val="24"/>
          <w:szCs w:val="24"/>
        </w:rPr>
        <w:t xml:space="preserve"> </w:t>
      </w:r>
      <w:r w:rsidRPr="007F19C2">
        <w:rPr>
          <w:rFonts w:ascii="Times New Roman" w:hAnsi="Times New Roman"/>
          <w:bCs/>
          <w:color w:val="000000"/>
          <w:sz w:val="24"/>
          <w:szCs w:val="24"/>
        </w:rPr>
        <w:t>hab.,</w:t>
      </w:r>
      <w:r w:rsidRPr="007F19C2">
        <w:rPr>
          <w:rFonts w:ascii="Times New Roman" w:hAnsi="Times New Roman"/>
          <w:sz w:val="24"/>
          <w:szCs w:val="24"/>
        </w:rPr>
        <w:t xml:space="preserve"> </w:t>
      </w:r>
      <w:r w:rsidRPr="007F19C2">
        <w:rPr>
          <w:rFonts w:ascii="Times New Roman" w:hAnsi="Times New Roman"/>
          <w:bCs/>
          <w:color w:val="000000"/>
          <w:sz w:val="24"/>
          <w:szCs w:val="24"/>
        </w:rPr>
        <w:t>Sesiunea Naţională de Comunicări Știinţifice dedicată aniversării a 75 de ani de la înființarea USM.</w:t>
      </w:r>
      <w:r w:rsidR="00C73051">
        <w:rPr>
          <w:rFonts w:ascii="Times New Roman" w:hAnsi="Times New Roman"/>
          <w:bCs/>
          <w:color w:val="000000"/>
          <w:sz w:val="24"/>
          <w:szCs w:val="24"/>
        </w:rPr>
        <w:t xml:space="preserve"> </w:t>
      </w:r>
      <w:r w:rsidRPr="007F19C2">
        <w:rPr>
          <w:rFonts w:ascii="Times New Roman" w:hAnsi="Times New Roman"/>
          <w:bCs/>
          <w:color w:val="000000"/>
          <w:sz w:val="24"/>
          <w:szCs w:val="24"/>
        </w:rPr>
        <w:t>Ediția a XXV-a, etapa II (doctorat/cadre didactice). 11 noiembrie 2021, ora 10.00, auditoriul 516 (on-line)</w:t>
      </w:r>
      <w:r w:rsidR="008657AC">
        <w:rPr>
          <w:rFonts w:ascii="Times New Roman" w:hAnsi="Times New Roman"/>
          <w:bCs/>
          <w:color w:val="000000"/>
          <w:sz w:val="24"/>
          <w:szCs w:val="24"/>
        </w:rPr>
        <w:t>.</w:t>
      </w:r>
      <w:r w:rsidRPr="007F19C2">
        <w:rPr>
          <w:rFonts w:ascii="Times New Roman" w:eastAsia="Times New Roman" w:hAnsi="Times New Roman"/>
          <w:bCs/>
          <w:sz w:val="24"/>
          <w:szCs w:val="24"/>
          <w:lang w:val="fr-FR" w:eastAsia="ru-RU"/>
        </w:rPr>
        <w:t xml:space="preserve"> </w:t>
      </w:r>
      <w:r w:rsidRPr="007F19C2">
        <w:rPr>
          <w:rFonts w:ascii="Times New Roman" w:hAnsi="Times New Roman"/>
          <w:bCs/>
          <w:color w:val="000000"/>
          <w:sz w:val="24"/>
          <w:szCs w:val="24"/>
          <w:lang w:val="fr-FR"/>
        </w:rPr>
        <w:t>Moderatior atelier Sociologie și Asistență Socială</w:t>
      </w:r>
      <w:r w:rsidR="008657AC">
        <w:rPr>
          <w:rFonts w:ascii="Times New Roman" w:hAnsi="Times New Roman"/>
          <w:bCs/>
          <w:color w:val="000000"/>
          <w:sz w:val="24"/>
          <w:szCs w:val="24"/>
          <w:lang w:val="fr-FR"/>
        </w:rPr>
        <w:t>.</w:t>
      </w:r>
    </w:p>
    <w:p w14:paraId="4783D735" w14:textId="77777777" w:rsidR="008657AC" w:rsidRPr="008657AC" w:rsidRDefault="008657AC" w:rsidP="00036CF5">
      <w:pPr>
        <w:widowControl w:val="0"/>
        <w:shd w:val="clear" w:color="auto" w:fill="FFFFFF"/>
        <w:autoSpaceDE w:val="0"/>
        <w:autoSpaceDN w:val="0"/>
        <w:adjustRightInd w:val="0"/>
        <w:spacing w:after="120" w:line="276" w:lineRule="auto"/>
        <w:ind w:left="360"/>
        <w:jc w:val="both"/>
        <w:rPr>
          <w:rFonts w:ascii="Times New Roman" w:hAnsi="Times New Roman"/>
          <w:color w:val="000000"/>
          <w:sz w:val="24"/>
          <w:szCs w:val="24"/>
        </w:rPr>
      </w:pPr>
    </w:p>
    <w:p w14:paraId="27E3EA4A" w14:textId="77777777" w:rsidR="00016F01" w:rsidRPr="007F19C2" w:rsidRDefault="00016F01" w:rsidP="00036CF5">
      <w:pPr>
        <w:widowControl w:val="0"/>
        <w:numPr>
          <w:ilvl w:val="0"/>
          <w:numId w:val="6"/>
        </w:numPr>
        <w:shd w:val="clear" w:color="auto" w:fill="FFFFFF"/>
        <w:autoSpaceDE w:val="0"/>
        <w:autoSpaceDN w:val="0"/>
        <w:adjustRightInd w:val="0"/>
        <w:spacing w:after="120" w:line="276" w:lineRule="auto"/>
        <w:jc w:val="both"/>
        <w:rPr>
          <w:rFonts w:ascii="Times New Roman" w:hAnsi="Times New Roman"/>
          <w:color w:val="000000"/>
          <w:sz w:val="24"/>
          <w:szCs w:val="24"/>
          <w:lang w:val="ro-RO"/>
        </w:rPr>
      </w:pPr>
      <w:r w:rsidRPr="007F19C2">
        <w:rPr>
          <w:rFonts w:ascii="Times New Roman" w:hAnsi="Times New Roman"/>
          <w:color w:val="000000"/>
          <w:sz w:val="24"/>
          <w:szCs w:val="24"/>
          <w:lang w:val="ro-RO"/>
        </w:rPr>
        <w:t>Manifestări științifice cu participare internațională</w:t>
      </w:r>
    </w:p>
    <w:p w14:paraId="6D9FF125" w14:textId="77777777" w:rsidR="00D32566" w:rsidRPr="007F19C2" w:rsidRDefault="00D32566" w:rsidP="00036CF5">
      <w:pPr>
        <w:widowControl w:val="0"/>
        <w:shd w:val="clear" w:color="auto" w:fill="FFFFFF"/>
        <w:autoSpaceDE w:val="0"/>
        <w:autoSpaceDN w:val="0"/>
        <w:adjustRightInd w:val="0"/>
        <w:spacing w:after="120" w:line="276" w:lineRule="auto"/>
        <w:jc w:val="both"/>
        <w:rPr>
          <w:rFonts w:ascii="Times New Roman" w:hAnsi="Times New Roman"/>
          <w:color w:val="000000"/>
          <w:sz w:val="24"/>
          <w:szCs w:val="24"/>
          <w:lang w:val="ro-RO"/>
        </w:rPr>
      </w:pPr>
    </w:p>
    <w:p w14:paraId="2BF31799" w14:textId="77777777" w:rsidR="008657AC" w:rsidRPr="008657AC" w:rsidRDefault="00D32566" w:rsidP="00036CF5">
      <w:pPr>
        <w:widowControl w:val="0"/>
        <w:numPr>
          <w:ilvl w:val="0"/>
          <w:numId w:val="12"/>
        </w:numPr>
        <w:shd w:val="clear" w:color="auto" w:fill="FFFFFF"/>
        <w:autoSpaceDE w:val="0"/>
        <w:autoSpaceDN w:val="0"/>
        <w:adjustRightInd w:val="0"/>
        <w:spacing w:after="120" w:line="276" w:lineRule="auto"/>
        <w:jc w:val="both"/>
        <w:rPr>
          <w:rFonts w:ascii="Times New Roman" w:hAnsi="Times New Roman"/>
          <w:bCs/>
          <w:color w:val="000000"/>
          <w:sz w:val="24"/>
          <w:szCs w:val="24"/>
        </w:rPr>
      </w:pPr>
      <w:r w:rsidRPr="007F19C2">
        <w:rPr>
          <w:rFonts w:ascii="Times New Roman" w:hAnsi="Times New Roman"/>
          <w:bCs/>
          <w:color w:val="000000"/>
          <w:sz w:val="24"/>
          <w:szCs w:val="24"/>
          <w:lang w:val="ro-RO"/>
        </w:rPr>
        <w:t>DUMBRĂVEANU Andrei</w:t>
      </w:r>
      <w:r w:rsidR="009E2ABD">
        <w:rPr>
          <w:rFonts w:ascii="Times New Roman" w:hAnsi="Times New Roman"/>
          <w:bCs/>
          <w:color w:val="000000"/>
          <w:sz w:val="24"/>
          <w:szCs w:val="24"/>
          <w:lang w:val="ro-RO"/>
        </w:rPr>
        <w:t>,</w:t>
      </w:r>
      <w:r w:rsidRPr="007F19C2">
        <w:rPr>
          <w:rFonts w:ascii="Times New Roman" w:hAnsi="Times New Roman"/>
          <w:bCs/>
          <w:color w:val="000000"/>
          <w:sz w:val="24"/>
          <w:szCs w:val="24"/>
          <w:lang w:val="ro-RO"/>
        </w:rPr>
        <w:t xml:space="preserve"> dr.</w:t>
      </w:r>
      <w:r w:rsidR="009E2ABD">
        <w:rPr>
          <w:rFonts w:ascii="Times New Roman" w:hAnsi="Times New Roman"/>
          <w:bCs/>
          <w:color w:val="000000"/>
          <w:sz w:val="24"/>
          <w:szCs w:val="24"/>
          <w:lang w:val="ro-RO"/>
        </w:rPr>
        <w:t xml:space="preserve"> </w:t>
      </w:r>
      <w:r w:rsidRPr="007F19C2">
        <w:rPr>
          <w:rFonts w:ascii="Times New Roman" w:hAnsi="Times New Roman"/>
          <w:bCs/>
          <w:color w:val="000000"/>
          <w:sz w:val="24"/>
          <w:szCs w:val="24"/>
          <w:lang w:val="ro-RO"/>
        </w:rPr>
        <w:t>conf.</w:t>
      </w:r>
      <w:r w:rsidR="009E2ABD">
        <w:rPr>
          <w:rFonts w:ascii="Times New Roman" w:hAnsi="Times New Roman"/>
          <w:bCs/>
          <w:color w:val="000000"/>
          <w:sz w:val="24"/>
          <w:szCs w:val="24"/>
          <w:lang w:val="ro-RO"/>
        </w:rPr>
        <w:t xml:space="preserve"> </w:t>
      </w:r>
      <w:r w:rsidRPr="007F19C2">
        <w:rPr>
          <w:rFonts w:ascii="Times New Roman" w:hAnsi="Times New Roman"/>
          <w:bCs/>
          <w:color w:val="000000"/>
          <w:sz w:val="24"/>
          <w:szCs w:val="24"/>
          <w:lang w:val="ro-RO"/>
        </w:rPr>
        <w:t>univ.</w:t>
      </w:r>
      <w:r w:rsidR="009E2ABD">
        <w:rPr>
          <w:rFonts w:ascii="Times New Roman" w:hAnsi="Times New Roman"/>
          <w:bCs/>
          <w:color w:val="000000"/>
          <w:sz w:val="24"/>
          <w:szCs w:val="24"/>
          <w:lang w:val="ro-RO"/>
        </w:rPr>
        <w:t>,</w:t>
      </w:r>
      <w:r w:rsidRPr="007F19C2">
        <w:rPr>
          <w:rFonts w:ascii="Times New Roman" w:hAnsi="Times New Roman"/>
          <w:bCs/>
          <w:color w:val="000000"/>
          <w:sz w:val="24"/>
          <w:szCs w:val="24"/>
          <w:lang w:val="ro-RO"/>
        </w:rPr>
        <w:t xml:space="preserve"> </w:t>
      </w:r>
      <w:r w:rsidR="009E2ABD">
        <w:rPr>
          <w:rFonts w:ascii="Times New Roman" w:hAnsi="Times New Roman"/>
          <w:bCs/>
          <w:color w:val="000000"/>
          <w:sz w:val="24"/>
          <w:szCs w:val="24"/>
          <w:lang w:val="ro-RO"/>
        </w:rPr>
        <w:t xml:space="preserve">Conferința </w:t>
      </w:r>
      <w:r w:rsidR="009E2ABD" w:rsidRPr="007F19C2">
        <w:rPr>
          <w:rFonts w:ascii="Times New Roman" w:hAnsi="Times New Roman"/>
          <w:sz w:val="24"/>
          <w:szCs w:val="24"/>
          <w:lang w:val="ro-RO"/>
        </w:rPr>
        <w:t>„</w:t>
      </w:r>
      <w:r w:rsidRPr="007F19C2">
        <w:rPr>
          <w:rFonts w:ascii="Times New Roman" w:hAnsi="Times New Roman"/>
          <w:bCs/>
          <w:color w:val="000000"/>
          <w:sz w:val="24"/>
          <w:szCs w:val="24"/>
          <w:lang w:val="ro-RO"/>
        </w:rPr>
        <w:t>30 de ani de la aprobarea declarației de independență a Re</w:t>
      </w:r>
      <w:r w:rsidR="00DE6231">
        <w:rPr>
          <w:rFonts w:ascii="Times New Roman" w:hAnsi="Times New Roman"/>
          <w:bCs/>
          <w:color w:val="000000"/>
          <w:sz w:val="24"/>
          <w:szCs w:val="24"/>
          <w:lang w:val="ro-RO"/>
        </w:rPr>
        <w:t>p</w:t>
      </w:r>
      <w:r w:rsidRPr="007F19C2">
        <w:rPr>
          <w:rFonts w:ascii="Times New Roman" w:hAnsi="Times New Roman"/>
          <w:bCs/>
          <w:color w:val="000000"/>
          <w:sz w:val="24"/>
          <w:szCs w:val="24"/>
          <w:lang w:val="ro-RO"/>
        </w:rPr>
        <w:t>ublicii Moldova: aspecte politico-juridice și social economice</w:t>
      </w:r>
      <w:r w:rsidR="009E2ABD">
        <w:rPr>
          <w:rFonts w:ascii="Times New Roman" w:hAnsi="Times New Roman"/>
          <w:bCs/>
          <w:color w:val="000000"/>
          <w:sz w:val="24"/>
          <w:szCs w:val="24"/>
        </w:rPr>
        <w:t>”</w:t>
      </w:r>
      <w:r w:rsidR="009E2ABD">
        <w:rPr>
          <w:rFonts w:ascii="Times New Roman" w:hAnsi="Times New Roman"/>
          <w:bCs/>
          <w:color w:val="000000"/>
          <w:sz w:val="24"/>
          <w:szCs w:val="24"/>
          <w:lang w:val="ro-RO"/>
        </w:rPr>
        <w:t>,</w:t>
      </w:r>
      <w:r w:rsidRPr="007F19C2">
        <w:rPr>
          <w:rFonts w:ascii="Times New Roman" w:hAnsi="Times New Roman"/>
          <w:bCs/>
          <w:color w:val="000000"/>
          <w:sz w:val="24"/>
          <w:szCs w:val="24"/>
          <w:lang w:val="ro-RO"/>
        </w:rPr>
        <w:t xml:space="preserve"> Ministerul Educației și cercetării din Republica Modova, Academia de Științe a Moldovei, Institutul de Cercetări Juridice,</w:t>
      </w:r>
      <w:r w:rsidR="00C73051">
        <w:rPr>
          <w:rFonts w:ascii="Times New Roman" w:hAnsi="Times New Roman"/>
          <w:bCs/>
          <w:color w:val="000000"/>
          <w:sz w:val="24"/>
          <w:szCs w:val="24"/>
          <w:lang w:val="ro-RO"/>
        </w:rPr>
        <w:t xml:space="preserve"> </w:t>
      </w:r>
      <w:r w:rsidRPr="007F19C2">
        <w:rPr>
          <w:rFonts w:ascii="Times New Roman" w:hAnsi="Times New Roman"/>
          <w:bCs/>
          <w:color w:val="000000"/>
          <w:sz w:val="24"/>
          <w:szCs w:val="24"/>
          <w:lang w:val="ro-RO"/>
        </w:rPr>
        <w:t xml:space="preserve">Politice și Sociologice, Institutul de Istorie, Institutul de Filologie Română </w:t>
      </w:r>
      <w:r w:rsidR="00844138">
        <w:rPr>
          <w:rFonts w:ascii="Times New Roman" w:hAnsi="Times New Roman"/>
          <w:bCs/>
          <w:color w:val="000000"/>
          <w:sz w:val="24"/>
          <w:szCs w:val="24"/>
          <w:lang w:val="ro-RO"/>
        </w:rPr>
        <w:t>„</w:t>
      </w:r>
      <w:r w:rsidRPr="007F19C2">
        <w:rPr>
          <w:rFonts w:ascii="Times New Roman" w:hAnsi="Times New Roman"/>
          <w:bCs/>
          <w:color w:val="000000"/>
          <w:sz w:val="24"/>
          <w:szCs w:val="24"/>
          <w:lang w:val="ro-RO"/>
        </w:rPr>
        <w:t>Bogdan Petriceicu-Hașdeu”, Chișinău 26 august 2021</w:t>
      </w:r>
      <w:r w:rsidR="009E2ABD">
        <w:rPr>
          <w:rFonts w:ascii="Times New Roman" w:hAnsi="Times New Roman"/>
          <w:bCs/>
          <w:color w:val="000000"/>
          <w:sz w:val="24"/>
          <w:szCs w:val="24"/>
          <w:lang w:val="ro-RO"/>
        </w:rPr>
        <w:t>.</w:t>
      </w:r>
      <w:r w:rsidRPr="007F19C2">
        <w:rPr>
          <w:rFonts w:ascii="Times New Roman" w:hAnsi="Times New Roman"/>
          <w:bCs/>
          <w:color w:val="000000"/>
          <w:sz w:val="24"/>
          <w:szCs w:val="24"/>
          <w:lang w:val="ro-RO"/>
        </w:rPr>
        <w:t xml:space="preserve"> </w:t>
      </w:r>
      <w:r w:rsidR="009E2ABD">
        <w:rPr>
          <w:rFonts w:ascii="Times New Roman" w:hAnsi="Times New Roman"/>
          <w:bCs/>
          <w:color w:val="000000"/>
          <w:sz w:val="24"/>
          <w:szCs w:val="24"/>
          <w:lang w:val="ro-RO"/>
        </w:rPr>
        <w:t>Titlul comunicării</w:t>
      </w:r>
      <w:r w:rsidRPr="007F19C2">
        <w:rPr>
          <w:rFonts w:ascii="Times New Roman" w:hAnsi="Times New Roman"/>
          <w:bCs/>
          <w:color w:val="000000"/>
          <w:sz w:val="24"/>
          <w:szCs w:val="24"/>
          <w:lang w:val="ro-RO"/>
        </w:rPr>
        <w:t xml:space="preserve">: </w:t>
      </w:r>
      <w:r w:rsidR="009E2ABD" w:rsidRPr="007F19C2">
        <w:rPr>
          <w:rFonts w:ascii="Times New Roman" w:hAnsi="Times New Roman"/>
          <w:sz w:val="24"/>
          <w:szCs w:val="24"/>
          <w:lang w:val="ro-RO"/>
        </w:rPr>
        <w:t>„</w:t>
      </w:r>
      <w:r w:rsidRPr="007F19C2">
        <w:rPr>
          <w:rFonts w:ascii="Times New Roman" w:hAnsi="Times New Roman"/>
          <w:bCs/>
          <w:color w:val="000000"/>
          <w:sz w:val="24"/>
          <w:szCs w:val="24"/>
          <w:lang w:val="ro-RO"/>
        </w:rPr>
        <w:t>Republica Moldova la trei decenii de tranziție: abordare sociologică</w:t>
      </w:r>
      <w:r w:rsidR="009E2ABD" w:rsidRPr="007F19C2">
        <w:rPr>
          <w:rFonts w:ascii="Times New Roman" w:hAnsi="Times New Roman"/>
          <w:sz w:val="24"/>
          <w:szCs w:val="24"/>
          <w:lang w:val="ro-RO"/>
        </w:rPr>
        <w:t>”</w:t>
      </w:r>
      <w:r w:rsidR="009E2ABD">
        <w:rPr>
          <w:rFonts w:ascii="Times New Roman" w:hAnsi="Times New Roman"/>
          <w:sz w:val="24"/>
          <w:szCs w:val="24"/>
          <w:lang w:val="ro-RO"/>
        </w:rPr>
        <w:t xml:space="preserve"> (oral)</w:t>
      </w:r>
      <w:r w:rsidRPr="007F19C2">
        <w:rPr>
          <w:rFonts w:ascii="Times New Roman" w:hAnsi="Times New Roman"/>
          <w:bCs/>
          <w:color w:val="000000"/>
          <w:sz w:val="24"/>
          <w:szCs w:val="24"/>
          <w:lang w:val="ro-RO"/>
        </w:rPr>
        <w:t>.</w:t>
      </w:r>
    </w:p>
    <w:p w14:paraId="27DD0580" w14:textId="680AFBDE" w:rsidR="00D32566" w:rsidRPr="001529AE" w:rsidRDefault="001529AE" w:rsidP="00036CF5">
      <w:pPr>
        <w:widowControl w:val="0"/>
        <w:numPr>
          <w:ilvl w:val="0"/>
          <w:numId w:val="12"/>
        </w:numPr>
        <w:shd w:val="clear" w:color="auto" w:fill="FFFFFF"/>
        <w:autoSpaceDE w:val="0"/>
        <w:autoSpaceDN w:val="0"/>
        <w:adjustRightInd w:val="0"/>
        <w:spacing w:after="120" w:line="276" w:lineRule="auto"/>
        <w:jc w:val="both"/>
        <w:rPr>
          <w:rFonts w:ascii="Times New Roman" w:hAnsi="Times New Roman"/>
          <w:bCs/>
          <w:color w:val="000000"/>
          <w:sz w:val="24"/>
          <w:szCs w:val="24"/>
        </w:rPr>
      </w:pPr>
      <w:r w:rsidRPr="001529AE">
        <w:rPr>
          <w:rFonts w:ascii="Times New Roman" w:hAnsi="Times New Roman"/>
          <w:sz w:val="24"/>
          <w:szCs w:val="24"/>
          <w:lang w:val="ro-RO"/>
        </w:rPr>
        <w:t>REABCINSCHI</w:t>
      </w:r>
      <w:r>
        <w:rPr>
          <w:rFonts w:ascii="Times New Roman" w:hAnsi="Times New Roman"/>
          <w:sz w:val="24"/>
          <w:szCs w:val="24"/>
          <w:lang w:val="ro-RO"/>
        </w:rPr>
        <w:t>I</w:t>
      </w:r>
      <w:r w:rsidR="008657AC" w:rsidRPr="001529AE">
        <w:rPr>
          <w:rFonts w:ascii="Times New Roman" w:hAnsi="Times New Roman"/>
          <w:sz w:val="24"/>
          <w:szCs w:val="24"/>
          <w:lang w:val="ro-RO"/>
        </w:rPr>
        <w:t xml:space="preserve"> V</w:t>
      </w:r>
      <w:r>
        <w:rPr>
          <w:rFonts w:ascii="Times New Roman" w:hAnsi="Times New Roman"/>
          <w:sz w:val="24"/>
          <w:szCs w:val="24"/>
          <w:lang w:val="ro-RO"/>
        </w:rPr>
        <w:t>eaceslav</w:t>
      </w:r>
      <w:r w:rsidR="00D33021">
        <w:rPr>
          <w:rFonts w:ascii="Times New Roman" w:hAnsi="Times New Roman"/>
          <w:sz w:val="24"/>
          <w:szCs w:val="24"/>
          <w:lang w:val="ro-RO"/>
        </w:rPr>
        <w:t>,</w:t>
      </w:r>
      <w:r w:rsidR="008657AC" w:rsidRPr="001529AE">
        <w:rPr>
          <w:rFonts w:ascii="Times New Roman" w:hAnsi="Times New Roman"/>
          <w:sz w:val="24"/>
          <w:szCs w:val="24"/>
          <w:lang w:val="ro-RO"/>
        </w:rPr>
        <w:t xml:space="preserve"> Masa rotundă cu participare internațională </w:t>
      </w:r>
      <w:r>
        <w:rPr>
          <w:rFonts w:ascii="Times New Roman" w:hAnsi="Times New Roman"/>
          <w:sz w:val="24"/>
          <w:szCs w:val="24"/>
        </w:rPr>
        <w:t>“</w:t>
      </w:r>
      <w:r w:rsidR="008657AC" w:rsidRPr="001529AE">
        <w:rPr>
          <w:rFonts w:ascii="Times New Roman" w:hAnsi="Times New Roman"/>
          <w:sz w:val="24"/>
          <w:szCs w:val="24"/>
          <w:lang w:val="ro-RO"/>
        </w:rPr>
        <w:t>Культурная стратегия Гагаузии</w:t>
      </w:r>
      <w:r w:rsidR="008657AC" w:rsidRPr="001529AE">
        <w:rPr>
          <w:rFonts w:ascii="Times New Roman" w:hAnsi="Times New Roman"/>
          <w:sz w:val="24"/>
          <w:szCs w:val="24"/>
        </w:rPr>
        <w:t>”,</w:t>
      </w:r>
      <w:r w:rsidR="002459C2">
        <w:rPr>
          <w:rFonts w:ascii="Times New Roman" w:hAnsi="Times New Roman"/>
          <w:sz w:val="24"/>
          <w:szCs w:val="24"/>
        </w:rPr>
        <w:t xml:space="preserve"> online, 11 martie 2021.</w:t>
      </w:r>
      <w:r w:rsidR="008657AC" w:rsidRPr="001529AE">
        <w:rPr>
          <w:rFonts w:ascii="Times New Roman" w:hAnsi="Times New Roman"/>
          <w:sz w:val="24"/>
          <w:szCs w:val="24"/>
        </w:rPr>
        <w:t xml:space="preserve"> </w:t>
      </w:r>
      <w:r w:rsidRPr="001529AE">
        <w:rPr>
          <w:rFonts w:ascii="Times New Roman" w:hAnsi="Times New Roman"/>
          <w:sz w:val="24"/>
          <w:szCs w:val="24"/>
        </w:rPr>
        <w:t xml:space="preserve">Titlul comunicării: </w:t>
      </w:r>
      <w:r w:rsidRPr="001529AE">
        <w:rPr>
          <w:rFonts w:ascii="Times New Roman" w:hAnsi="Times New Roman"/>
          <w:sz w:val="24"/>
          <w:szCs w:val="24"/>
          <w:lang w:val="ro-RO"/>
        </w:rPr>
        <w:t>„</w:t>
      </w:r>
      <w:r w:rsidRPr="001529AE">
        <w:rPr>
          <w:rFonts w:ascii="Times New Roman" w:hAnsi="Times New Roman"/>
          <w:bCs/>
          <w:iCs/>
          <w:sz w:val="24"/>
          <w:szCs w:val="24"/>
          <w:lang w:val="ro-RO"/>
        </w:rPr>
        <w:t>Principiile strategiilor culturale ale autonomiilor din diferite țări</w:t>
      </w:r>
      <w:r w:rsidRPr="001529AE">
        <w:rPr>
          <w:rFonts w:ascii="Times New Roman" w:hAnsi="Times New Roman"/>
          <w:sz w:val="24"/>
          <w:szCs w:val="24"/>
          <w:lang w:val="ro-RO"/>
        </w:rPr>
        <w:t>”.</w:t>
      </w:r>
      <w:r w:rsidR="00D32566" w:rsidRPr="001529AE">
        <w:rPr>
          <w:rFonts w:ascii="Times New Roman" w:hAnsi="Times New Roman"/>
          <w:bCs/>
          <w:color w:val="000000"/>
          <w:sz w:val="24"/>
          <w:szCs w:val="24"/>
        </w:rPr>
        <w:t xml:space="preserve"> </w:t>
      </w:r>
    </w:p>
    <w:p w14:paraId="6528CCD3" w14:textId="77777777" w:rsidR="008657AC" w:rsidRDefault="008657AC" w:rsidP="00036CF5">
      <w:pPr>
        <w:widowControl w:val="0"/>
        <w:shd w:val="clear" w:color="auto" w:fill="FFFFFF"/>
        <w:autoSpaceDE w:val="0"/>
        <w:autoSpaceDN w:val="0"/>
        <w:adjustRightInd w:val="0"/>
        <w:spacing w:after="120" w:line="276" w:lineRule="auto"/>
        <w:ind w:firstLine="426"/>
        <w:jc w:val="both"/>
        <w:rPr>
          <w:rFonts w:ascii="Times New Roman" w:hAnsi="Times New Roman"/>
          <w:sz w:val="24"/>
          <w:szCs w:val="24"/>
          <w:lang w:val="ro-RO"/>
        </w:rPr>
      </w:pPr>
    </w:p>
    <w:p w14:paraId="6946A5DF" w14:textId="77777777" w:rsidR="00016F01" w:rsidRPr="009E4A42" w:rsidRDefault="00016F01" w:rsidP="00036CF5">
      <w:pPr>
        <w:widowControl w:val="0"/>
        <w:numPr>
          <w:ilvl w:val="0"/>
          <w:numId w:val="1"/>
        </w:numPr>
        <w:shd w:val="clear" w:color="auto" w:fill="FFFFFF"/>
        <w:autoSpaceDE w:val="0"/>
        <w:autoSpaceDN w:val="0"/>
        <w:adjustRightInd w:val="0"/>
        <w:spacing w:after="120" w:line="276" w:lineRule="auto"/>
        <w:ind w:left="567" w:hanging="567"/>
        <w:rPr>
          <w:rFonts w:ascii="Times New Roman" w:hAnsi="Times New Roman"/>
          <w:b/>
          <w:color w:val="FF0000"/>
          <w:sz w:val="24"/>
          <w:szCs w:val="24"/>
          <w:lang w:val="ro-RO"/>
        </w:rPr>
      </w:pPr>
      <w:r w:rsidRPr="00014C20">
        <w:rPr>
          <w:rFonts w:ascii="Times New Roman" w:hAnsi="Times New Roman"/>
          <w:bCs/>
          <w:iCs/>
          <w:color w:val="000000"/>
          <w:spacing w:val="2"/>
          <w:sz w:val="24"/>
          <w:szCs w:val="24"/>
          <w:lang w:val="ro-RO"/>
        </w:rPr>
        <w:t>Aprecierea și recunoașterea rezultatelor obținute</w:t>
      </w:r>
      <w:r w:rsidR="00CA4613" w:rsidRPr="00014C20">
        <w:rPr>
          <w:rFonts w:ascii="Times New Roman" w:hAnsi="Times New Roman"/>
          <w:bCs/>
          <w:iCs/>
          <w:color w:val="000000"/>
          <w:spacing w:val="2"/>
          <w:sz w:val="24"/>
          <w:szCs w:val="24"/>
          <w:lang w:val="ro-RO"/>
        </w:rPr>
        <w:t xml:space="preserve"> </w:t>
      </w:r>
      <w:r w:rsidR="00CA4613" w:rsidRPr="00014C20">
        <w:rPr>
          <w:rFonts w:ascii="Times New Roman" w:hAnsi="Times New Roman"/>
          <w:b/>
          <w:bCs/>
          <w:iCs/>
          <w:color w:val="000000"/>
          <w:spacing w:val="2"/>
          <w:sz w:val="24"/>
          <w:szCs w:val="24"/>
          <w:lang w:val="ro-RO"/>
        </w:rPr>
        <w:t>în proiect</w:t>
      </w:r>
      <w:r w:rsidR="00C73051">
        <w:rPr>
          <w:rFonts w:ascii="Times New Roman" w:hAnsi="Times New Roman"/>
          <w:bCs/>
          <w:iCs/>
          <w:color w:val="000000"/>
          <w:spacing w:val="2"/>
          <w:sz w:val="24"/>
          <w:szCs w:val="24"/>
          <w:lang w:val="ro-RO"/>
        </w:rPr>
        <w:t xml:space="preserve"> </w:t>
      </w:r>
      <w:r w:rsidRPr="00014C20">
        <w:rPr>
          <w:rFonts w:ascii="Times New Roman" w:hAnsi="Times New Roman"/>
          <w:bCs/>
          <w:iCs/>
          <w:color w:val="000000"/>
          <w:spacing w:val="2"/>
          <w:sz w:val="24"/>
          <w:szCs w:val="24"/>
          <w:lang w:val="ro-RO"/>
        </w:rPr>
        <w:t>(p</w:t>
      </w:r>
      <w:r w:rsidRPr="00014C20">
        <w:rPr>
          <w:rFonts w:ascii="Times New Roman" w:hAnsi="Times New Roman"/>
          <w:color w:val="000000"/>
          <w:spacing w:val="-1"/>
          <w:sz w:val="24"/>
          <w:szCs w:val="24"/>
          <w:lang w:val="ro-RO"/>
        </w:rPr>
        <w:t>remii, medalii, titluri, alte aprecieri).</w:t>
      </w:r>
      <w:r w:rsidRPr="0045095E">
        <w:rPr>
          <w:rFonts w:ascii="Times New Roman" w:hAnsi="Times New Roman"/>
          <w:color w:val="FF0000"/>
          <w:spacing w:val="-1"/>
          <w:sz w:val="24"/>
          <w:szCs w:val="24"/>
          <w:lang w:val="ro-RO"/>
        </w:rPr>
        <w:t xml:space="preserve"> </w:t>
      </w:r>
    </w:p>
    <w:p w14:paraId="56565971" w14:textId="77777777" w:rsidR="008A7F57" w:rsidRPr="008A7F57" w:rsidRDefault="008A7F57" w:rsidP="00036CF5">
      <w:pPr>
        <w:widowControl w:val="0"/>
        <w:numPr>
          <w:ilvl w:val="0"/>
          <w:numId w:val="20"/>
        </w:numPr>
        <w:shd w:val="clear" w:color="auto" w:fill="FFFFFF"/>
        <w:autoSpaceDE w:val="0"/>
        <w:autoSpaceDN w:val="0"/>
        <w:adjustRightInd w:val="0"/>
        <w:spacing w:after="120" w:line="276" w:lineRule="auto"/>
        <w:jc w:val="both"/>
        <w:rPr>
          <w:rFonts w:ascii="Times New Roman" w:hAnsi="Times New Roman"/>
          <w:b/>
          <w:bCs/>
          <w:kern w:val="32"/>
          <w:sz w:val="24"/>
          <w:szCs w:val="24"/>
          <w:lang w:val="ro-RO"/>
        </w:rPr>
      </w:pPr>
      <w:r w:rsidRPr="008A7F57">
        <w:rPr>
          <w:rFonts w:ascii="Times New Roman" w:hAnsi="Times New Roman"/>
          <w:bCs/>
          <w:kern w:val="32"/>
          <w:sz w:val="24"/>
          <w:szCs w:val="24"/>
        </w:rPr>
        <w:t>SPĂTARU T</w:t>
      </w:r>
      <w:r>
        <w:rPr>
          <w:rFonts w:ascii="Times New Roman" w:hAnsi="Times New Roman"/>
          <w:bCs/>
          <w:kern w:val="32"/>
          <w:sz w:val="24"/>
          <w:szCs w:val="24"/>
        </w:rPr>
        <w:t>atiana -</w:t>
      </w:r>
      <w:r w:rsidR="00C73051">
        <w:rPr>
          <w:rFonts w:ascii="Times New Roman" w:hAnsi="Times New Roman"/>
          <w:bCs/>
          <w:kern w:val="32"/>
          <w:sz w:val="24"/>
          <w:szCs w:val="24"/>
        </w:rPr>
        <w:t xml:space="preserve"> </w:t>
      </w:r>
      <w:r w:rsidRPr="008A7F57">
        <w:rPr>
          <w:rFonts w:ascii="Times New Roman" w:hAnsi="Times New Roman"/>
          <w:bCs/>
          <w:kern w:val="32"/>
          <w:sz w:val="24"/>
          <w:szCs w:val="24"/>
          <w:lang w:val="ro-RO"/>
        </w:rPr>
        <w:t>Diploma Meritul Academic,</w:t>
      </w:r>
      <w:r w:rsidRPr="008A7F57">
        <w:rPr>
          <w:rFonts w:ascii="Times New Roman" w:hAnsi="Times New Roman"/>
          <w:b/>
          <w:bCs/>
          <w:kern w:val="32"/>
          <w:sz w:val="24"/>
          <w:szCs w:val="24"/>
          <w:lang w:val="ro-RO"/>
        </w:rPr>
        <w:t xml:space="preserve"> </w:t>
      </w:r>
      <w:r w:rsidRPr="008A7F57">
        <w:rPr>
          <w:rFonts w:ascii="Times New Roman" w:hAnsi="Times New Roman"/>
          <w:bCs/>
          <w:kern w:val="32"/>
          <w:sz w:val="24"/>
          <w:szCs w:val="24"/>
          <w:lang w:val="ro-RO"/>
        </w:rPr>
        <w:t>conferită prin</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Hotărârea Prezidiului Academiei de Științe a Moldovei</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nr.</w:t>
      </w:r>
      <w:r w:rsidR="009E2ABD">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212</w:t>
      </w:r>
      <w:r w:rsidR="009E2ABD">
        <w:rPr>
          <w:rFonts w:ascii="Times New Roman" w:hAnsi="Times New Roman"/>
          <w:bCs/>
          <w:kern w:val="32"/>
          <w:sz w:val="24"/>
          <w:szCs w:val="24"/>
          <w:lang w:val="ro-RO"/>
        </w:rPr>
        <w:t>,</w:t>
      </w:r>
      <w:r w:rsidRPr="008A7F57">
        <w:rPr>
          <w:rFonts w:ascii="Times New Roman" w:hAnsi="Times New Roman"/>
          <w:bCs/>
          <w:kern w:val="32"/>
          <w:sz w:val="24"/>
          <w:szCs w:val="24"/>
          <w:lang w:val="ro-RO"/>
        </w:rPr>
        <w:t xml:space="preserve"> din 04 iunie 2021, pentru succese remarcabile</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în activitatea științifică de excelență în domeniul sociologiei, promovarea științei pe plan național și internațional;</w:t>
      </w:r>
    </w:p>
    <w:p w14:paraId="49B22070" w14:textId="77777777" w:rsidR="008A7F57" w:rsidRPr="008A7F57" w:rsidRDefault="008A7F57" w:rsidP="00036CF5">
      <w:pPr>
        <w:widowControl w:val="0"/>
        <w:numPr>
          <w:ilvl w:val="0"/>
          <w:numId w:val="20"/>
        </w:numPr>
        <w:shd w:val="clear" w:color="auto" w:fill="FFFFFF"/>
        <w:autoSpaceDE w:val="0"/>
        <w:autoSpaceDN w:val="0"/>
        <w:adjustRightInd w:val="0"/>
        <w:spacing w:after="120" w:line="276" w:lineRule="auto"/>
        <w:jc w:val="both"/>
        <w:rPr>
          <w:rFonts w:ascii="Times New Roman" w:hAnsi="Times New Roman"/>
          <w:bCs/>
          <w:kern w:val="32"/>
          <w:sz w:val="24"/>
          <w:szCs w:val="24"/>
          <w:lang w:val="ro-RO"/>
        </w:rPr>
      </w:pPr>
      <w:r w:rsidRPr="00375CFB">
        <w:rPr>
          <w:rFonts w:ascii="Times New Roman" w:hAnsi="Times New Roman"/>
          <w:bCs/>
          <w:kern w:val="32"/>
          <w:sz w:val="24"/>
          <w:szCs w:val="24"/>
          <w:lang w:val="ro-RO"/>
        </w:rPr>
        <w:t>MOCANU Victor</w:t>
      </w:r>
      <w:r w:rsidRPr="008A7F57">
        <w:rPr>
          <w:rFonts w:ascii="Times New Roman" w:hAnsi="Times New Roman"/>
          <w:bCs/>
          <w:kern w:val="32"/>
          <w:sz w:val="24"/>
          <w:szCs w:val="24"/>
          <w:lang w:val="ro-RO"/>
        </w:rPr>
        <w:t xml:space="preserve"> - Medalia academică „Nicolae Milescu Spătaru”</w:t>
      </w:r>
      <w:r>
        <w:rPr>
          <w:rFonts w:ascii="Times New Roman" w:hAnsi="Times New Roman"/>
          <w:bCs/>
          <w:kern w:val="32"/>
          <w:sz w:val="24"/>
          <w:szCs w:val="24"/>
          <w:lang w:val="ro-RO"/>
        </w:rPr>
        <w:t>,</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conferită prin</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Hotărârea Prezidiului Academiei de Științe a Moldovei</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nr.</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212</w:t>
      </w:r>
      <w:r w:rsidR="009E2ABD">
        <w:rPr>
          <w:rFonts w:ascii="Times New Roman" w:hAnsi="Times New Roman"/>
          <w:bCs/>
          <w:kern w:val="32"/>
          <w:sz w:val="24"/>
          <w:szCs w:val="24"/>
          <w:lang w:val="ro-RO"/>
        </w:rPr>
        <w:t>,</w:t>
      </w:r>
      <w:r w:rsidRPr="008A7F57">
        <w:rPr>
          <w:rFonts w:ascii="Times New Roman" w:hAnsi="Times New Roman"/>
          <w:bCs/>
          <w:kern w:val="32"/>
          <w:sz w:val="24"/>
          <w:szCs w:val="24"/>
          <w:lang w:val="ro-RO"/>
        </w:rPr>
        <w:t xml:space="preserve"> din 04 iunie 2021, pentru succese remarcabile</w:t>
      </w:r>
      <w:r w:rsidR="00C73051">
        <w:rPr>
          <w:rFonts w:ascii="Times New Roman" w:hAnsi="Times New Roman"/>
          <w:bCs/>
          <w:kern w:val="32"/>
          <w:sz w:val="24"/>
          <w:szCs w:val="24"/>
          <w:lang w:val="ro-RO"/>
        </w:rPr>
        <w:t xml:space="preserve"> </w:t>
      </w:r>
      <w:r w:rsidRPr="008A7F57">
        <w:rPr>
          <w:rFonts w:ascii="Times New Roman" w:hAnsi="Times New Roman"/>
          <w:bCs/>
          <w:kern w:val="32"/>
          <w:sz w:val="24"/>
          <w:szCs w:val="24"/>
          <w:lang w:val="ro-RO"/>
        </w:rPr>
        <w:t>în activitatea științifică de excelență în domeniul sociologiei, promovarea științei pe plan național și internațional</w:t>
      </w:r>
      <w:r w:rsidR="009E2ABD">
        <w:rPr>
          <w:rFonts w:ascii="Times New Roman" w:hAnsi="Times New Roman"/>
          <w:bCs/>
          <w:kern w:val="32"/>
          <w:sz w:val="24"/>
          <w:szCs w:val="24"/>
          <w:lang w:val="ro-RO"/>
        </w:rPr>
        <w:t>.</w:t>
      </w:r>
    </w:p>
    <w:p w14:paraId="5193411A" w14:textId="77777777" w:rsidR="009E4A42" w:rsidRPr="0045095E" w:rsidRDefault="009E4A42" w:rsidP="00036CF5">
      <w:pPr>
        <w:widowControl w:val="0"/>
        <w:shd w:val="clear" w:color="auto" w:fill="FFFFFF"/>
        <w:autoSpaceDE w:val="0"/>
        <w:autoSpaceDN w:val="0"/>
        <w:adjustRightInd w:val="0"/>
        <w:spacing w:after="120" w:line="276" w:lineRule="auto"/>
        <w:rPr>
          <w:rFonts w:ascii="Times New Roman" w:hAnsi="Times New Roman"/>
          <w:b/>
          <w:color w:val="FF0000"/>
          <w:sz w:val="24"/>
          <w:szCs w:val="24"/>
          <w:lang w:val="ro-RO"/>
        </w:rPr>
      </w:pPr>
    </w:p>
    <w:p w14:paraId="1935692D" w14:textId="77777777" w:rsidR="00014422" w:rsidRPr="00BC1DC1" w:rsidRDefault="00016F01" w:rsidP="00036CF5">
      <w:pPr>
        <w:pStyle w:val="a4"/>
        <w:numPr>
          <w:ilvl w:val="0"/>
          <w:numId w:val="1"/>
        </w:numPr>
        <w:spacing w:after="120" w:line="276" w:lineRule="auto"/>
        <w:ind w:left="567" w:hanging="567"/>
        <w:contextualSpacing w:val="0"/>
        <w:jc w:val="both"/>
        <w:rPr>
          <w:rFonts w:ascii="Times New Roman" w:hAnsi="Times New Roman"/>
          <w:sz w:val="24"/>
          <w:szCs w:val="24"/>
          <w:lang w:val="ro-RO"/>
        </w:rPr>
      </w:pPr>
      <w:r w:rsidRPr="00BC1DC1">
        <w:rPr>
          <w:rFonts w:ascii="Times New Roman" w:hAnsi="Times New Roman"/>
          <w:sz w:val="24"/>
          <w:szCs w:val="24"/>
          <w:lang w:val="ro-RO"/>
        </w:rPr>
        <w:t xml:space="preserve">Promovarea rezultatelor cercetărilor obținute </w:t>
      </w:r>
      <w:r w:rsidR="00CA4613" w:rsidRPr="00CA4613">
        <w:rPr>
          <w:rFonts w:ascii="Times New Roman" w:hAnsi="Times New Roman"/>
          <w:b/>
          <w:sz w:val="24"/>
          <w:szCs w:val="24"/>
          <w:lang w:val="ro-RO"/>
        </w:rPr>
        <w:t>în proiect</w:t>
      </w:r>
      <w:r w:rsidR="00CA4613">
        <w:rPr>
          <w:rFonts w:ascii="Times New Roman" w:hAnsi="Times New Roman"/>
          <w:sz w:val="24"/>
          <w:szCs w:val="24"/>
          <w:lang w:val="ro-RO"/>
        </w:rPr>
        <w:t xml:space="preserve"> </w:t>
      </w:r>
      <w:r w:rsidRPr="00BC1DC1">
        <w:rPr>
          <w:rFonts w:ascii="Times New Roman" w:hAnsi="Times New Roman"/>
          <w:sz w:val="24"/>
          <w:szCs w:val="24"/>
          <w:lang w:val="ro-RO"/>
        </w:rPr>
        <w:t xml:space="preserve">în mass-media </w:t>
      </w:r>
    </w:p>
    <w:p w14:paraId="311097F3" w14:textId="77777777" w:rsidR="00016F01" w:rsidRPr="00BC1DC1" w:rsidRDefault="00016F01" w:rsidP="00036CF5">
      <w:pPr>
        <w:pStyle w:val="a4"/>
        <w:numPr>
          <w:ilvl w:val="0"/>
          <w:numId w:val="7"/>
        </w:numPr>
        <w:spacing w:after="120" w:line="276" w:lineRule="auto"/>
        <w:contextualSpacing w:val="0"/>
        <w:jc w:val="both"/>
        <w:rPr>
          <w:rFonts w:ascii="Times New Roman" w:hAnsi="Times New Roman"/>
          <w:sz w:val="24"/>
          <w:szCs w:val="24"/>
          <w:lang w:val="ro-RO"/>
        </w:rPr>
      </w:pPr>
      <w:r w:rsidRPr="00BC1DC1">
        <w:rPr>
          <w:rFonts w:ascii="Times New Roman" w:hAnsi="Times New Roman"/>
          <w:sz w:val="24"/>
          <w:szCs w:val="24"/>
          <w:lang w:val="ro-RO"/>
        </w:rPr>
        <w:t xml:space="preserve">Emisiuni radio/TV de popularizare a științei </w:t>
      </w:r>
    </w:p>
    <w:p w14:paraId="64A20C62" w14:textId="5758ADE0" w:rsidR="00016F01" w:rsidRPr="0051799F" w:rsidRDefault="0051799F" w:rsidP="00036CF5">
      <w:pPr>
        <w:spacing w:after="120" w:line="276" w:lineRule="auto"/>
        <w:jc w:val="both"/>
        <w:rPr>
          <w:rFonts w:ascii="Times New Roman" w:hAnsi="Times New Roman"/>
          <w:sz w:val="24"/>
          <w:szCs w:val="24"/>
          <w:lang w:val="ro-RO"/>
        </w:rPr>
      </w:pPr>
      <w:r w:rsidRPr="0051799F">
        <w:rPr>
          <w:rFonts w:ascii="Times New Roman" w:hAnsi="Times New Roman"/>
          <w:sz w:val="24"/>
          <w:szCs w:val="24"/>
          <w:lang w:val="ro-RO"/>
        </w:rPr>
        <w:t xml:space="preserve">În perioada 2020-2023 sunt planificate 3 emisiuni televizate la Moldova 1, în cadrul </w:t>
      </w:r>
      <w:r w:rsidR="00C96286">
        <w:rPr>
          <w:rFonts w:ascii="Times New Roman" w:hAnsi="Times New Roman"/>
          <w:sz w:val="24"/>
          <w:szCs w:val="24"/>
          <w:lang w:val="ro-RO"/>
        </w:rPr>
        <w:t>redacției</w:t>
      </w:r>
      <w:r w:rsidRPr="0051799F">
        <w:rPr>
          <w:rFonts w:ascii="Times New Roman" w:hAnsi="Times New Roman"/>
          <w:sz w:val="24"/>
          <w:szCs w:val="24"/>
          <w:lang w:val="ro-RO"/>
        </w:rPr>
        <w:t xml:space="preserve"> Știință și Inovare la tema Programului de Stat. Prima emisiune a fost realizată pe 23 februarie 2020, a doua urmează în decembrie 2021.</w:t>
      </w:r>
      <w:r w:rsidR="00C96286" w:rsidRPr="00C96286">
        <w:t xml:space="preserve"> </w:t>
      </w:r>
      <w:hyperlink r:id="rId12" w:tgtFrame="_blank" w:history="1">
        <w:r w:rsidR="00C96286" w:rsidRPr="00C96286">
          <w:rPr>
            <w:rStyle w:val="a7"/>
            <w:rFonts w:ascii="Times New Roman" w:hAnsi="Times New Roman"/>
            <w:sz w:val="24"/>
            <w:szCs w:val="24"/>
          </w:rPr>
          <w:t>http://www.trm.md/ro/stiinta-si-inovare/stiinta-si-inovare-emisiune-din-23-februarie-2020</w:t>
        </w:r>
      </w:hyperlink>
    </w:p>
    <w:p w14:paraId="37C1F3E7" w14:textId="10B94420" w:rsidR="00016F01" w:rsidRDefault="00016F01" w:rsidP="00036CF5">
      <w:pPr>
        <w:pStyle w:val="a4"/>
        <w:numPr>
          <w:ilvl w:val="0"/>
          <w:numId w:val="7"/>
        </w:numPr>
        <w:spacing w:after="120" w:line="276" w:lineRule="auto"/>
        <w:contextualSpacing w:val="0"/>
        <w:jc w:val="both"/>
        <w:rPr>
          <w:rFonts w:ascii="Times New Roman" w:hAnsi="Times New Roman"/>
          <w:sz w:val="24"/>
          <w:szCs w:val="24"/>
          <w:lang w:val="ro-RO"/>
        </w:rPr>
      </w:pPr>
      <w:r w:rsidRPr="00BC1DC1">
        <w:rPr>
          <w:rFonts w:ascii="Times New Roman" w:hAnsi="Times New Roman"/>
          <w:sz w:val="24"/>
          <w:szCs w:val="24"/>
          <w:lang w:val="ro-RO"/>
        </w:rPr>
        <w:t>Articole de popularizare a științei</w:t>
      </w:r>
    </w:p>
    <w:p w14:paraId="2F2D4A89" w14:textId="77777777" w:rsidR="002448DF" w:rsidRPr="002448DF" w:rsidRDefault="002448DF" w:rsidP="00036CF5">
      <w:pPr>
        <w:pStyle w:val="a4"/>
        <w:spacing w:line="276" w:lineRule="auto"/>
        <w:rPr>
          <w:rFonts w:ascii="Times New Roman" w:hAnsi="Times New Roman"/>
          <w:sz w:val="24"/>
          <w:szCs w:val="24"/>
          <w:lang w:val="ro-RO"/>
        </w:rPr>
      </w:pPr>
    </w:p>
    <w:p w14:paraId="3B1EFF1A" w14:textId="32A8AC82" w:rsidR="002448DF" w:rsidRPr="00036CF5" w:rsidRDefault="002448DF" w:rsidP="00036CF5">
      <w:pPr>
        <w:pStyle w:val="a4"/>
        <w:numPr>
          <w:ilvl w:val="0"/>
          <w:numId w:val="34"/>
        </w:numPr>
        <w:spacing w:after="120" w:line="276" w:lineRule="auto"/>
        <w:jc w:val="both"/>
        <w:rPr>
          <w:rFonts w:ascii="Times New Roman" w:hAnsi="Times New Roman"/>
          <w:sz w:val="24"/>
          <w:szCs w:val="24"/>
          <w:lang w:val="en-US"/>
        </w:rPr>
      </w:pPr>
      <w:r w:rsidRPr="00036CF5">
        <w:rPr>
          <w:rFonts w:ascii="Times New Roman" w:hAnsi="Times New Roman"/>
          <w:bCs/>
          <w:sz w:val="24"/>
          <w:szCs w:val="24"/>
          <w:lang w:val="ro-RO"/>
        </w:rPr>
        <w:lastRenderedPageBreak/>
        <w:t>Victor Mocanu „</w:t>
      </w:r>
      <w:r w:rsidRPr="00036CF5">
        <w:rPr>
          <w:rFonts w:ascii="Times New Roman" w:hAnsi="Times New Roman"/>
          <w:bCs/>
          <w:sz w:val="24"/>
          <w:szCs w:val="24"/>
        </w:rPr>
        <w:t>Interdependenţa proceselor economice, politice şi sociale în viziunea populației după 30 de ani de independență</w:t>
      </w:r>
      <w:r w:rsidRPr="00036CF5">
        <w:rPr>
          <w:rFonts w:ascii="Times New Roman" w:hAnsi="Times New Roman"/>
          <w:bCs/>
          <w:sz w:val="24"/>
          <w:szCs w:val="24"/>
          <w:lang w:val="ro-RO"/>
        </w:rPr>
        <w:t>”, 10 fe</w:t>
      </w:r>
      <w:r w:rsidR="009B3D98" w:rsidRPr="00036CF5">
        <w:rPr>
          <w:rFonts w:ascii="Times New Roman" w:hAnsi="Times New Roman"/>
          <w:bCs/>
          <w:sz w:val="24"/>
          <w:szCs w:val="24"/>
          <w:lang w:val="ro-RO"/>
        </w:rPr>
        <w:t>b</w:t>
      </w:r>
      <w:r w:rsidRPr="00036CF5">
        <w:rPr>
          <w:rFonts w:ascii="Times New Roman" w:hAnsi="Times New Roman"/>
          <w:bCs/>
          <w:sz w:val="24"/>
          <w:szCs w:val="24"/>
          <w:lang w:val="ro-RO"/>
        </w:rPr>
        <w:t>ruarie 2021, Moldova Suverană.</w:t>
      </w:r>
    </w:p>
    <w:p w14:paraId="0BE9E2C6" w14:textId="170BCF5E" w:rsidR="002448DF" w:rsidRPr="00036CF5" w:rsidRDefault="0039480B" w:rsidP="00036CF5">
      <w:pPr>
        <w:pStyle w:val="a4"/>
        <w:spacing w:line="276" w:lineRule="auto"/>
        <w:rPr>
          <w:rFonts w:ascii="Times New Roman" w:hAnsi="Times New Roman"/>
          <w:sz w:val="24"/>
          <w:szCs w:val="24"/>
          <w:lang w:val="ro-RO"/>
        </w:rPr>
      </w:pPr>
      <w:hyperlink r:id="rId13" w:tgtFrame="_blank" w:history="1">
        <w:r w:rsidR="002448DF" w:rsidRPr="00036CF5">
          <w:rPr>
            <w:rFonts w:ascii="Times New Roman" w:hAnsi="Times New Roman"/>
            <w:color w:val="1155CC"/>
            <w:sz w:val="24"/>
            <w:szCs w:val="24"/>
            <w:u w:val="single"/>
            <w:shd w:val="clear" w:color="auto" w:fill="FFFFFF"/>
            <w:lang w:val="ro-RO"/>
          </w:rPr>
          <w:t>http://moldova-suverana.md/article/despre-prapastia-dintre-saraci-si-bogati_36399</w:t>
        </w:r>
      </w:hyperlink>
    </w:p>
    <w:p w14:paraId="7F2E71C5" w14:textId="4E731AD9" w:rsidR="00F30E22" w:rsidRPr="00036CF5" w:rsidRDefault="00F30E22" w:rsidP="00036CF5">
      <w:pPr>
        <w:pStyle w:val="Frspaiere1"/>
        <w:numPr>
          <w:ilvl w:val="0"/>
          <w:numId w:val="34"/>
        </w:numPr>
        <w:spacing w:line="276" w:lineRule="auto"/>
        <w:jc w:val="both"/>
        <w:rPr>
          <w:rFonts w:ascii="Times New Roman" w:hAnsi="Times New Roman"/>
          <w:sz w:val="24"/>
          <w:szCs w:val="24"/>
          <w:lang w:val="en-US"/>
        </w:rPr>
      </w:pPr>
      <w:r w:rsidRPr="00036CF5">
        <w:rPr>
          <w:rFonts w:ascii="Times New Roman" w:hAnsi="Times New Roman"/>
          <w:sz w:val="24"/>
          <w:szCs w:val="24"/>
          <w:lang w:val="en-US"/>
        </w:rPr>
        <w:t>Nicoleta Stavila</w:t>
      </w:r>
      <w:r w:rsidR="002F1653" w:rsidRPr="00036CF5">
        <w:rPr>
          <w:rFonts w:ascii="Times New Roman" w:hAnsi="Times New Roman"/>
          <w:sz w:val="24"/>
          <w:szCs w:val="24"/>
          <w:lang w:val="en-US"/>
        </w:rPr>
        <w:t>,</w:t>
      </w:r>
      <w:r w:rsidRPr="00036CF5">
        <w:rPr>
          <w:rFonts w:ascii="Times New Roman" w:hAnsi="Times New Roman"/>
          <w:sz w:val="24"/>
          <w:szCs w:val="24"/>
          <w:lang w:val="en-US"/>
        </w:rPr>
        <w:t xml:space="preserve"> “Potențialul de manipulare în spațiul virtual este poate chiar mai nociv decât în presa tradițională", </w:t>
      </w:r>
      <w:r w:rsidR="00070757" w:rsidRPr="00036CF5">
        <w:rPr>
          <w:rFonts w:ascii="Times New Roman" w:hAnsi="Times New Roman"/>
          <w:sz w:val="24"/>
          <w:szCs w:val="24"/>
          <w:lang w:val="en-US"/>
        </w:rPr>
        <w:t>2</w:t>
      </w:r>
      <w:r w:rsidR="002F1653" w:rsidRPr="00036CF5">
        <w:rPr>
          <w:rFonts w:ascii="Times New Roman" w:hAnsi="Times New Roman"/>
          <w:sz w:val="24"/>
          <w:szCs w:val="24"/>
          <w:lang w:val="en-US"/>
        </w:rPr>
        <w:t xml:space="preserve">2 iulie 2021, </w:t>
      </w:r>
      <w:r w:rsidRPr="00036CF5">
        <w:rPr>
          <w:rFonts w:ascii="Times New Roman" w:hAnsi="Times New Roman"/>
          <w:sz w:val="24"/>
          <w:szCs w:val="24"/>
          <w:lang w:val="en-US"/>
        </w:rPr>
        <w:t>unul din intervievați, dr. Petru Negură</w:t>
      </w:r>
    </w:p>
    <w:p w14:paraId="6A12B306" w14:textId="4B1965BA" w:rsidR="00F30E22" w:rsidRPr="00036CF5" w:rsidRDefault="0039480B" w:rsidP="00036CF5">
      <w:pPr>
        <w:pStyle w:val="Frspaiere1"/>
        <w:spacing w:line="276" w:lineRule="auto"/>
        <w:ind w:left="720"/>
        <w:jc w:val="both"/>
        <w:rPr>
          <w:rFonts w:ascii="Times New Roman" w:hAnsi="Times New Roman"/>
          <w:sz w:val="24"/>
          <w:szCs w:val="24"/>
          <w:lang w:val="en-US"/>
        </w:rPr>
      </w:pPr>
      <w:hyperlink r:id="rId14" w:history="1">
        <w:r w:rsidR="00B930D5" w:rsidRPr="00036CF5">
          <w:rPr>
            <w:rStyle w:val="a7"/>
            <w:rFonts w:ascii="Times New Roman" w:hAnsi="Times New Roman"/>
            <w:sz w:val="24"/>
            <w:szCs w:val="24"/>
            <w:lang w:val="en-US"/>
          </w:rPr>
          <w:t>https://moldova.europalibera.org/a/poten%C8%9Bialul-de-manipulare-%C3%AEn-spa%C8%9Biul-virtual-este-poate-chiar-mai-nociv-dec%C3%A2t-%C3%AEn-presa-tradi%C8%9Bional%C4%83-/31372329.html</w:t>
        </w:r>
      </w:hyperlink>
    </w:p>
    <w:p w14:paraId="5324982E" w14:textId="22E17599" w:rsidR="00F30E22" w:rsidRPr="00036CF5" w:rsidRDefault="00F30E22" w:rsidP="00036CF5">
      <w:pPr>
        <w:pStyle w:val="Frspaiere1"/>
        <w:spacing w:line="276" w:lineRule="auto"/>
        <w:jc w:val="both"/>
        <w:rPr>
          <w:rFonts w:ascii="Times New Roman" w:hAnsi="Times New Roman"/>
          <w:sz w:val="24"/>
          <w:szCs w:val="24"/>
          <w:lang w:val="en-US"/>
        </w:rPr>
      </w:pPr>
    </w:p>
    <w:p w14:paraId="3066CCEB" w14:textId="5E82378D" w:rsidR="00F30E22" w:rsidRPr="00036CF5" w:rsidRDefault="00F30E22" w:rsidP="00036CF5">
      <w:pPr>
        <w:pStyle w:val="Frspaiere1"/>
        <w:numPr>
          <w:ilvl w:val="0"/>
          <w:numId w:val="34"/>
        </w:numPr>
        <w:spacing w:line="276" w:lineRule="auto"/>
        <w:jc w:val="both"/>
        <w:rPr>
          <w:rFonts w:ascii="Times New Roman" w:hAnsi="Times New Roman"/>
          <w:sz w:val="24"/>
          <w:szCs w:val="24"/>
        </w:rPr>
      </w:pPr>
      <w:r w:rsidRPr="00036CF5">
        <w:rPr>
          <w:rFonts w:ascii="Times New Roman" w:hAnsi="Times New Roman"/>
          <w:sz w:val="24"/>
          <w:szCs w:val="24"/>
          <w:lang w:val="en-US"/>
        </w:rPr>
        <w:t>Diana Răileanu</w:t>
      </w:r>
      <w:r w:rsidR="002F1653" w:rsidRPr="00036CF5">
        <w:rPr>
          <w:rFonts w:ascii="Times New Roman" w:hAnsi="Times New Roman"/>
          <w:sz w:val="24"/>
          <w:szCs w:val="24"/>
          <w:lang w:val="en-US"/>
        </w:rPr>
        <w:t>,</w:t>
      </w:r>
      <w:r w:rsidRPr="00036CF5">
        <w:rPr>
          <w:rFonts w:ascii="Times New Roman" w:hAnsi="Times New Roman"/>
          <w:sz w:val="24"/>
          <w:szCs w:val="24"/>
          <w:lang w:val="en-US"/>
        </w:rPr>
        <w:t xml:space="preserve"> “Diaspora, în „balanța” electorală”</w:t>
      </w:r>
      <w:r w:rsidR="00866D9C" w:rsidRPr="00036CF5">
        <w:rPr>
          <w:rFonts w:ascii="Times New Roman" w:hAnsi="Times New Roman"/>
          <w:sz w:val="24"/>
          <w:szCs w:val="24"/>
          <w:lang w:val="en-US"/>
        </w:rPr>
        <w:t>,</w:t>
      </w:r>
      <w:r w:rsidR="00070757" w:rsidRPr="00036CF5">
        <w:rPr>
          <w:rFonts w:ascii="Times New Roman" w:hAnsi="Times New Roman"/>
          <w:sz w:val="24"/>
          <w:szCs w:val="24"/>
          <w:lang w:val="en-US"/>
        </w:rPr>
        <w:t xml:space="preserve"> 12 iulie 2021,</w:t>
      </w:r>
      <w:r w:rsidR="00866D9C" w:rsidRPr="00036CF5">
        <w:rPr>
          <w:rFonts w:ascii="Times New Roman" w:hAnsi="Times New Roman"/>
          <w:sz w:val="24"/>
          <w:szCs w:val="24"/>
          <w:lang w:val="en-US"/>
        </w:rPr>
        <w:t xml:space="preserve"> unul din intervievați, dr. </w:t>
      </w:r>
      <w:r w:rsidR="00866D9C" w:rsidRPr="00036CF5">
        <w:rPr>
          <w:rFonts w:ascii="Times New Roman" w:hAnsi="Times New Roman"/>
          <w:sz w:val="24"/>
          <w:szCs w:val="24"/>
        </w:rPr>
        <w:t>Petru Negură</w:t>
      </w:r>
    </w:p>
    <w:p w14:paraId="1E1F0606" w14:textId="2CFF76B0" w:rsidR="00866D9C" w:rsidRPr="00036CF5" w:rsidRDefault="0039480B" w:rsidP="00036CF5">
      <w:pPr>
        <w:pStyle w:val="Frspaiere1"/>
        <w:spacing w:line="276" w:lineRule="auto"/>
        <w:ind w:firstLine="720"/>
        <w:jc w:val="both"/>
        <w:rPr>
          <w:rFonts w:ascii="Times New Roman" w:hAnsi="Times New Roman"/>
          <w:sz w:val="24"/>
          <w:szCs w:val="24"/>
        </w:rPr>
      </w:pPr>
      <w:hyperlink r:id="rId15" w:history="1">
        <w:r w:rsidR="00B930D5" w:rsidRPr="00036CF5">
          <w:rPr>
            <w:rStyle w:val="a7"/>
            <w:rFonts w:ascii="Times New Roman" w:hAnsi="Times New Roman"/>
            <w:sz w:val="24"/>
            <w:szCs w:val="24"/>
          </w:rPr>
          <w:t>https://moldova.europalibera.org/a/diaspora-alegeri-moldova/31354786.html</w:t>
        </w:r>
      </w:hyperlink>
    </w:p>
    <w:p w14:paraId="2E77301B" w14:textId="250B51C0" w:rsidR="00F30E22" w:rsidRPr="00036CF5" w:rsidRDefault="00F30E22" w:rsidP="00036CF5">
      <w:pPr>
        <w:pStyle w:val="Frspaiere1"/>
        <w:spacing w:line="276" w:lineRule="auto"/>
        <w:jc w:val="both"/>
        <w:rPr>
          <w:rFonts w:ascii="Times New Roman" w:hAnsi="Times New Roman"/>
          <w:sz w:val="24"/>
          <w:szCs w:val="24"/>
        </w:rPr>
      </w:pPr>
    </w:p>
    <w:p w14:paraId="7ACC2E9D" w14:textId="0CE9ABAE" w:rsidR="00B930D5" w:rsidRPr="00036CF5" w:rsidRDefault="002F1653" w:rsidP="00036CF5">
      <w:pPr>
        <w:pStyle w:val="Frspaiere1"/>
        <w:numPr>
          <w:ilvl w:val="0"/>
          <w:numId w:val="34"/>
        </w:numPr>
        <w:spacing w:line="276" w:lineRule="auto"/>
        <w:jc w:val="both"/>
        <w:rPr>
          <w:rFonts w:ascii="Times New Roman" w:hAnsi="Times New Roman"/>
          <w:sz w:val="24"/>
          <w:szCs w:val="24"/>
          <w:shd w:val="clear" w:color="auto" w:fill="FFFFFF"/>
        </w:rPr>
      </w:pPr>
      <w:r w:rsidRPr="00036CF5">
        <w:rPr>
          <w:rFonts w:ascii="Times New Roman" w:hAnsi="Times New Roman"/>
          <w:sz w:val="24"/>
          <w:szCs w:val="24"/>
          <w:shd w:val="clear" w:color="auto" w:fill="FFFFFF"/>
          <w:lang w:val="en-US"/>
        </w:rPr>
        <w:t>Petru Negură, “</w:t>
      </w:r>
      <w:r w:rsidRPr="00036CF5">
        <w:rPr>
          <w:rFonts w:ascii="Times New Roman" w:hAnsi="Times New Roman"/>
          <w:sz w:val="24"/>
          <w:szCs w:val="24"/>
          <w:lang w:val="en-US"/>
        </w:rPr>
        <w:t xml:space="preserve">Reconfiguring politics in Moldova”, on 12 July 2021. </w:t>
      </w:r>
      <w:hyperlink r:id="rId16" w:history="1">
        <w:r w:rsidR="00B930D5" w:rsidRPr="00036CF5">
          <w:rPr>
            <w:rStyle w:val="a7"/>
            <w:rFonts w:ascii="Times New Roman" w:hAnsi="Times New Roman"/>
            <w:sz w:val="24"/>
            <w:szCs w:val="24"/>
            <w:shd w:val="clear" w:color="auto" w:fill="FFFFFF"/>
          </w:rPr>
          <w:t>https://ostblog.hypotheses.org/2066</w:t>
        </w:r>
      </w:hyperlink>
    </w:p>
    <w:p w14:paraId="0CE3DDEF" w14:textId="77777777" w:rsidR="002F1653" w:rsidRPr="00F30E22" w:rsidRDefault="002F1653" w:rsidP="00036CF5">
      <w:pPr>
        <w:spacing w:after="120" w:line="276" w:lineRule="auto"/>
        <w:jc w:val="both"/>
        <w:rPr>
          <w:rFonts w:ascii="Times New Roman" w:hAnsi="Times New Roman"/>
          <w:sz w:val="24"/>
          <w:szCs w:val="24"/>
          <w:lang w:val="ro-RO"/>
        </w:rPr>
      </w:pPr>
    </w:p>
    <w:p w14:paraId="4ADAF47E" w14:textId="7EA5BBCA" w:rsidR="00016F01" w:rsidRPr="00471C04" w:rsidRDefault="00016F01" w:rsidP="00036CF5">
      <w:pPr>
        <w:pStyle w:val="a4"/>
        <w:widowControl w:val="0"/>
        <w:numPr>
          <w:ilvl w:val="0"/>
          <w:numId w:val="1"/>
        </w:numPr>
        <w:shd w:val="clear" w:color="auto" w:fill="FFFFFF"/>
        <w:autoSpaceDE w:val="0"/>
        <w:autoSpaceDN w:val="0"/>
        <w:adjustRightInd w:val="0"/>
        <w:spacing w:after="120" w:line="276" w:lineRule="auto"/>
        <w:ind w:left="567" w:hanging="567"/>
        <w:jc w:val="both"/>
        <w:rPr>
          <w:rFonts w:ascii="Times New Roman" w:hAnsi="Times New Roman"/>
          <w:sz w:val="24"/>
          <w:szCs w:val="24"/>
          <w:lang w:val="ro-RO"/>
        </w:rPr>
      </w:pPr>
      <w:r w:rsidRPr="00471C04">
        <w:rPr>
          <w:rFonts w:ascii="Times New Roman" w:hAnsi="Times New Roman"/>
          <w:sz w:val="24"/>
          <w:szCs w:val="24"/>
          <w:lang w:val="ro-RO"/>
        </w:rPr>
        <w:t xml:space="preserve">Teze de doctorat / postdoctorat susținute și confirmate în anul 2021 de membrii echipei proiectului </w:t>
      </w:r>
    </w:p>
    <w:p w14:paraId="4CE275F1" w14:textId="6FAE7D56" w:rsidR="0064051A" w:rsidRPr="0064051A" w:rsidRDefault="00E109B2" w:rsidP="00036CF5">
      <w:pPr>
        <w:widowControl w:val="0"/>
        <w:shd w:val="clear" w:color="auto" w:fill="FFFFFF"/>
        <w:autoSpaceDE w:val="0"/>
        <w:autoSpaceDN w:val="0"/>
        <w:adjustRightInd w:val="0"/>
        <w:spacing w:after="120" w:line="276" w:lineRule="auto"/>
        <w:jc w:val="both"/>
        <w:rPr>
          <w:rFonts w:ascii="Times New Roman" w:hAnsi="Times New Roman"/>
          <w:bCs/>
          <w:sz w:val="24"/>
          <w:szCs w:val="24"/>
          <w:lang w:val="ro-RO"/>
        </w:rPr>
      </w:pPr>
      <w:r w:rsidRPr="00E109B2">
        <w:rPr>
          <w:rFonts w:ascii="Times New Roman" w:hAnsi="Times New Roman"/>
          <w:bCs/>
          <w:sz w:val="24"/>
          <w:szCs w:val="24"/>
        </w:rPr>
        <w:t>REABCINSCHI</w:t>
      </w:r>
      <w:r w:rsidR="00291D75">
        <w:rPr>
          <w:rFonts w:ascii="Times New Roman" w:hAnsi="Times New Roman"/>
          <w:bCs/>
          <w:sz w:val="24"/>
          <w:szCs w:val="24"/>
        </w:rPr>
        <w:t>I</w:t>
      </w:r>
      <w:r w:rsidRPr="00E109B2">
        <w:rPr>
          <w:rFonts w:ascii="Times New Roman" w:hAnsi="Times New Roman"/>
          <w:bCs/>
          <w:sz w:val="24"/>
          <w:szCs w:val="24"/>
        </w:rPr>
        <w:t xml:space="preserve"> Veaceslav</w:t>
      </w:r>
      <w:r w:rsidR="009E2ABD">
        <w:rPr>
          <w:rFonts w:ascii="Times New Roman" w:hAnsi="Times New Roman"/>
          <w:bCs/>
          <w:sz w:val="24"/>
          <w:szCs w:val="24"/>
        </w:rPr>
        <w:t>,</w:t>
      </w:r>
      <w:r w:rsidR="00C73051">
        <w:rPr>
          <w:rFonts w:ascii="Times New Roman" w:hAnsi="Times New Roman"/>
          <w:color w:val="FF0000"/>
          <w:sz w:val="24"/>
          <w:szCs w:val="24"/>
          <w:lang w:val="ro-RO"/>
        </w:rPr>
        <w:t xml:space="preserve"> </w:t>
      </w:r>
      <w:r w:rsidRPr="00E109B2">
        <w:rPr>
          <w:rFonts w:ascii="Times New Roman" w:hAnsi="Times New Roman"/>
          <w:bCs/>
          <w:sz w:val="24"/>
          <w:szCs w:val="24"/>
          <w:lang w:val="ro-RO"/>
        </w:rPr>
        <w:t>Teză de doctorat</w:t>
      </w:r>
      <w:r w:rsidR="0064051A">
        <w:rPr>
          <w:rFonts w:ascii="Times New Roman" w:hAnsi="Times New Roman"/>
          <w:sz w:val="24"/>
          <w:szCs w:val="24"/>
          <w:lang w:val="ro-RO"/>
        </w:rPr>
        <w:t>: „</w:t>
      </w:r>
      <w:r w:rsidR="0064051A" w:rsidRPr="0064051A">
        <w:rPr>
          <w:rFonts w:ascii="Times New Roman" w:hAnsi="Times New Roman"/>
          <w:bCs/>
          <w:sz w:val="24"/>
          <w:szCs w:val="24"/>
          <w:lang w:val="ro-RO"/>
        </w:rPr>
        <w:t>Politicile culturale naționale în contextul asocierii Republicii Moldova de UE</w:t>
      </w:r>
      <w:r w:rsidR="0064051A">
        <w:rPr>
          <w:rFonts w:ascii="Times New Roman" w:hAnsi="Times New Roman"/>
          <w:bCs/>
          <w:sz w:val="24"/>
          <w:szCs w:val="24"/>
          <w:lang w:val="ro-RO"/>
        </w:rPr>
        <w:t>”</w:t>
      </w:r>
      <w:r w:rsidR="0064051A" w:rsidRPr="0064051A">
        <w:rPr>
          <w:rFonts w:ascii="Times New Roman" w:hAnsi="Times New Roman"/>
          <w:bCs/>
          <w:sz w:val="24"/>
          <w:szCs w:val="24"/>
          <w:lang w:val="ro-RO"/>
        </w:rPr>
        <w:t>. Conducător doctor habilitat</w:t>
      </w:r>
      <w:r w:rsidR="0064051A">
        <w:rPr>
          <w:rFonts w:ascii="Times New Roman" w:hAnsi="Times New Roman"/>
          <w:bCs/>
          <w:sz w:val="24"/>
          <w:szCs w:val="24"/>
          <w:lang w:val="ro-RO"/>
        </w:rPr>
        <w:t>,</w:t>
      </w:r>
      <w:r w:rsidR="0064051A" w:rsidRPr="0064051A">
        <w:rPr>
          <w:rFonts w:ascii="Times New Roman" w:hAnsi="Times New Roman"/>
          <w:bCs/>
          <w:sz w:val="24"/>
          <w:szCs w:val="24"/>
          <w:lang w:val="ro-RO"/>
        </w:rPr>
        <w:t xml:space="preserve"> </w:t>
      </w:r>
      <w:r w:rsidR="00DE6231" w:rsidRPr="0064051A">
        <w:rPr>
          <w:rFonts w:ascii="Times New Roman" w:hAnsi="Times New Roman"/>
          <w:bCs/>
          <w:sz w:val="24"/>
          <w:szCs w:val="24"/>
          <w:lang w:val="ro-RO"/>
        </w:rPr>
        <w:t xml:space="preserve">MALCOCI </w:t>
      </w:r>
      <w:r w:rsidR="0064051A" w:rsidRPr="0064051A">
        <w:rPr>
          <w:rFonts w:ascii="Times New Roman" w:hAnsi="Times New Roman"/>
          <w:bCs/>
          <w:sz w:val="24"/>
          <w:szCs w:val="24"/>
          <w:lang w:val="ro-RO"/>
        </w:rPr>
        <w:t>Ludmila.</w:t>
      </w:r>
    </w:p>
    <w:p w14:paraId="26D3752B" w14:textId="77777777" w:rsidR="00016F01" w:rsidRPr="0045095E" w:rsidRDefault="00016F01" w:rsidP="00036CF5">
      <w:pPr>
        <w:numPr>
          <w:ilvl w:val="0"/>
          <w:numId w:val="1"/>
        </w:numPr>
        <w:spacing w:after="120" w:line="276" w:lineRule="auto"/>
        <w:ind w:left="567" w:hanging="567"/>
        <w:jc w:val="both"/>
        <w:rPr>
          <w:rFonts w:ascii="Times New Roman" w:hAnsi="Times New Roman"/>
          <w:color w:val="7030A0"/>
          <w:sz w:val="24"/>
          <w:szCs w:val="24"/>
          <w:lang w:val="ro-RO"/>
        </w:rPr>
      </w:pPr>
      <w:r w:rsidRPr="0045095E">
        <w:rPr>
          <w:rFonts w:ascii="Times New Roman" w:hAnsi="Times New Roman"/>
          <w:sz w:val="24"/>
          <w:szCs w:val="24"/>
          <w:lang w:val="ro-RO"/>
        </w:rPr>
        <w:t>Materializarea rezultatelor obținute</w:t>
      </w:r>
      <w:r w:rsidR="00971563">
        <w:rPr>
          <w:rFonts w:ascii="Times New Roman" w:hAnsi="Times New Roman"/>
          <w:sz w:val="24"/>
          <w:szCs w:val="24"/>
          <w:lang w:val="ro-RO"/>
        </w:rPr>
        <w:t xml:space="preserve"> </w:t>
      </w:r>
      <w:r w:rsidR="00971563" w:rsidRPr="00971563">
        <w:rPr>
          <w:rFonts w:ascii="Times New Roman" w:hAnsi="Times New Roman"/>
          <w:b/>
          <w:sz w:val="24"/>
          <w:szCs w:val="24"/>
          <w:lang w:val="ro-RO"/>
        </w:rPr>
        <w:t>în proiect</w:t>
      </w:r>
      <w:r w:rsidRPr="0045095E">
        <w:rPr>
          <w:rFonts w:ascii="Times New Roman" w:hAnsi="Times New Roman"/>
          <w:sz w:val="24"/>
          <w:szCs w:val="24"/>
          <w:lang w:val="ro-RO"/>
        </w:rPr>
        <w:t xml:space="preserve"> </w:t>
      </w:r>
    </w:p>
    <w:p w14:paraId="1942CB90" w14:textId="77777777" w:rsidR="00B86D26" w:rsidRDefault="00016F01" w:rsidP="00036CF5">
      <w:pPr>
        <w:spacing w:after="120" w:line="276" w:lineRule="auto"/>
        <w:ind w:left="567"/>
        <w:jc w:val="both"/>
        <w:rPr>
          <w:rFonts w:ascii="Times New Roman" w:hAnsi="Times New Roman"/>
          <w:color w:val="7030A0"/>
          <w:sz w:val="24"/>
          <w:szCs w:val="24"/>
          <w:lang w:val="ro-RO"/>
        </w:rPr>
      </w:pPr>
      <w:r w:rsidRPr="0045095E">
        <w:rPr>
          <w:rFonts w:ascii="Times New Roman" w:hAnsi="Times New Roman"/>
          <w:sz w:val="24"/>
          <w:szCs w:val="24"/>
          <w:lang w:val="ro-RO"/>
        </w:rPr>
        <w:t>Forme de materializare a rezultatelor cercetării în cadrul proiectului pot fi produse, utilaje și servicii noi, documente ale autorităților publice aprobate etc</w:t>
      </w:r>
      <w:r w:rsidRPr="0045095E">
        <w:rPr>
          <w:rFonts w:ascii="Times New Roman" w:hAnsi="Times New Roman"/>
          <w:color w:val="7030A0"/>
          <w:sz w:val="24"/>
          <w:szCs w:val="24"/>
          <w:lang w:val="ro-RO"/>
        </w:rPr>
        <w:t>.</w:t>
      </w:r>
    </w:p>
    <w:p w14:paraId="32881E18" w14:textId="77777777" w:rsidR="00B86D26" w:rsidRPr="00D00373" w:rsidRDefault="009E2ABD" w:rsidP="00036CF5">
      <w:pPr>
        <w:spacing w:after="120" w:line="276" w:lineRule="auto"/>
        <w:jc w:val="both"/>
        <w:rPr>
          <w:rFonts w:ascii="Times New Roman" w:hAnsi="Times New Roman"/>
          <w:sz w:val="24"/>
          <w:szCs w:val="24"/>
          <w:lang w:val="ro-RO"/>
        </w:rPr>
      </w:pPr>
      <w:r w:rsidRPr="00D00373">
        <w:rPr>
          <w:rFonts w:ascii="Times New Roman" w:hAnsi="Times New Roman"/>
          <w:sz w:val="24"/>
          <w:szCs w:val="24"/>
          <w:lang w:val="ro-RO"/>
        </w:rPr>
        <w:t>REABCINSCHII</w:t>
      </w:r>
      <w:r w:rsidR="00B86D26" w:rsidRPr="00D00373">
        <w:rPr>
          <w:rFonts w:ascii="Times New Roman" w:hAnsi="Times New Roman"/>
          <w:sz w:val="24"/>
          <w:szCs w:val="24"/>
          <w:lang w:val="ro-RO"/>
        </w:rPr>
        <w:t xml:space="preserve"> Veaceslav, Consultarea APL din localitățile rurale din raioanele Dubăsari, Ștefan Vodă și Călărași în elaborarea strategiilor regionale de dezvoltare. Programul LEADER.</w:t>
      </w:r>
      <w:r w:rsidR="00B86D26" w:rsidRPr="00375CFB">
        <w:rPr>
          <w:rFonts w:ascii="Times New Roman" w:hAnsi="Times New Roman"/>
          <w:bCs/>
          <w:kern w:val="32"/>
          <w:sz w:val="24"/>
          <w:szCs w:val="24"/>
          <w:lang w:val="ro-RO"/>
        </w:rPr>
        <w:t xml:space="preserve"> </w:t>
      </w:r>
      <w:r w:rsidR="00B86D26" w:rsidRPr="00375CFB">
        <w:rPr>
          <w:rFonts w:ascii="Times New Roman" w:hAnsi="Times New Roman"/>
          <w:bCs/>
          <w:sz w:val="24"/>
          <w:szCs w:val="24"/>
          <w:lang w:val="ro-RO"/>
        </w:rPr>
        <w:t xml:space="preserve">Unele aspecte ale cercetării (rolul culturii în coeziunea socială) au fost prezentate în cadrul unei ședințe comune ale Comisiei pentru cultură a Parlamentului, Ministerului Culturii și Președinției, urmând să fie îmbunătățite politicile în domeniu. </w:t>
      </w:r>
      <w:r w:rsidR="00B86D26" w:rsidRPr="00D00373">
        <w:rPr>
          <w:rFonts w:ascii="Times New Roman" w:hAnsi="Times New Roman"/>
          <w:bCs/>
          <w:sz w:val="24"/>
          <w:szCs w:val="24"/>
        </w:rPr>
        <w:t>Au fost elaborate</w:t>
      </w:r>
      <w:r w:rsidR="00B86D26" w:rsidRPr="00D00373">
        <w:rPr>
          <w:rFonts w:ascii="Times New Roman" w:hAnsi="Times New Roman"/>
          <w:sz w:val="24"/>
          <w:szCs w:val="24"/>
          <w:lang w:val="ro-RO"/>
        </w:rPr>
        <w:t xml:space="preserve"> „Soluții și recomandări pentru factorii de decizii din instituțiile puterii de stat din R</w:t>
      </w:r>
      <w:r w:rsidR="001529AE">
        <w:rPr>
          <w:rFonts w:ascii="Times New Roman" w:hAnsi="Times New Roman"/>
          <w:sz w:val="24"/>
          <w:szCs w:val="24"/>
          <w:lang w:val="ro-RO"/>
        </w:rPr>
        <w:t xml:space="preserve">epublica </w:t>
      </w:r>
      <w:r w:rsidR="00B86D26" w:rsidRPr="00D00373">
        <w:rPr>
          <w:rFonts w:ascii="Times New Roman" w:hAnsi="Times New Roman"/>
          <w:sz w:val="24"/>
          <w:szCs w:val="24"/>
          <w:lang w:val="ro-RO"/>
        </w:rPr>
        <w:t>M</w:t>
      </w:r>
      <w:r w:rsidR="001529AE">
        <w:rPr>
          <w:rFonts w:ascii="Times New Roman" w:hAnsi="Times New Roman"/>
          <w:sz w:val="24"/>
          <w:szCs w:val="24"/>
          <w:lang w:val="ro-RO"/>
        </w:rPr>
        <w:t>oldova</w:t>
      </w:r>
      <w:r w:rsidR="00B86D26" w:rsidRPr="00D00373">
        <w:rPr>
          <w:rFonts w:ascii="Times New Roman" w:hAnsi="Times New Roman"/>
          <w:sz w:val="24"/>
          <w:szCs w:val="24"/>
          <w:lang w:val="ro-RO"/>
        </w:rPr>
        <w:t xml:space="preserve"> de ieșire din criza cauzată de pandemia COVID–19”.</w:t>
      </w:r>
    </w:p>
    <w:p w14:paraId="2AF73CD6" w14:textId="77777777" w:rsidR="00CA505B" w:rsidRPr="009E2ABD" w:rsidRDefault="00CA505B" w:rsidP="00036CF5">
      <w:pPr>
        <w:numPr>
          <w:ilvl w:val="0"/>
          <w:numId w:val="1"/>
        </w:numPr>
        <w:spacing w:after="120" w:line="276" w:lineRule="auto"/>
        <w:ind w:left="567" w:hanging="567"/>
        <w:jc w:val="both"/>
        <w:rPr>
          <w:rFonts w:ascii="Times New Roman" w:hAnsi="Times New Roman"/>
          <w:sz w:val="24"/>
          <w:szCs w:val="24"/>
          <w:lang w:val="ro-RO"/>
        </w:rPr>
      </w:pPr>
      <w:bookmarkStart w:id="1" w:name="_Toc358014122"/>
      <w:r w:rsidRPr="009E2ABD">
        <w:rPr>
          <w:rFonts w:ascii="Times New Roman" w:hAnsi="Times New Roman"/>
          <w:sz w:val="24"/>
          <w:szCs w:val="24"/>
          <w:lang w:val="ro-RO"/>
        </w:rPr>
        <w:t>Informație suplimentară referitor la activitățile membrilor echipei în anul 2021</w:t>
      </w:r>
    </w:p>
    <w:p w14:paraId="69E5A778" w14:textId="77777777" w:rsidR="00CA505B" w:rsidRPr="009E2ABD" w:rsidRDefault="00CA505B" w:rsidP="00036CF5">
      <w:pPr>
        <w:widowControl w:val="0"/>
        <w:numPr>
          <w:ilvl w:val="0"/>
          <w:numId w:val="8"/>
        </w:numPr>
        <w:shd w:val="clear" w:color="auto" w:fill="FFFFFF"/>
        <w:autoSpaceDE w:val="0"/>
        <w:autoSpaceDN w:val="0"/>
        <w:adjustRightInd w:val="0"/>
        <w:spacing w:after="120" w:line="276" w:lineRule="auto"/>
        <w:jc w:val="both"/>
        <w:rPr>
          <w:rFonts w:ascii="Times New Roman" w:hAnsi="Times New Roman"/>
          <w:color w:val="FF0000"/>
          <w:sz w:val="24"/>
          <w:szCs w:val="24"/>
          <w:lang w:val="ro-RO"/>
        </w:rPr>
      </w:pPr>
      <w:r w:rsidRPr="009E2ABD">
        <w:rPr>
          <w:rFonts w:ascii="Times New Roman" w:hAnsi="Times New Roman"/>
          <w:spacing w:val="-1"/>
          <w:sz w:val="24"/>
          <w:szCs w:val="24"/>
          <w:lang w:val="ro-RO"/>
        </w:rPr>
        <w:t xml:space="preserve">Membru/președinte al comitetului organizatoric/științific, al comisiilor, consiliilor științifice de susținere a tezelor </w:t>
      </w:r>
    </w:p>
    <w:p w14:paraId="2A569C9C" w14:textId="77777777" w:rsidR="001C754B" w:rsidRPr="009E2ABD" w:rsidRDefault="00A46B1C" w:rsidP="00036CF5">
      <w:pPr>
        <w:numPr>
          <w:ilvl w:val="0"/>
          <w:numId w:val="21"/>
        </w:numPr>
        <w:spacing w:after="0" w:line="276" w:lineRule="auto"/>
        <w:jc w:val="both"/>
        <w:rPr>
          <w:rFonts w:ascii="Times New Roman" w:hAnsi="Times New Roman"/>
          <w:bCs/>
          <w:sz w:val="24"/>
          <w:szCs w:val="24"/>
        </w:rPr>
      </w:pPr>
      <w:r w:rsidRPr="009E2ABD">
        <w:rPr>
          <w:rFonts w:ascii="Times New Roman" w:hAnsi="Times New Roman"/>
          <w:bCs/>
          <w:sz w:val="24"/>
          <w:szCs w:val="24"/>
        </w:rPr>
        <w:t>MOCANU Victor, membru al Comitetului Științific de organizare al Conferinței internaționale</w:t>
      </w:r>
      <w:r w:rsidRPr="009E2ABD">
        <w:rPr>
          <w:rFonts w:ascii="Times New Roman" w:hAnsi="Times New Roman"/>
          <w:bCs/>
          <w:sz w:val="24"/>
          <w:szCs w:val="24"/>
          <w:lang w:val="ro-RO"/>
        </w:rPr>
        <w:t xml:space="preserve"> </w:t>
      </w:r>
      <w:r w:rsidR="009E2ABD" w:rsidRPr="009E2ABD">
        <w:rPr>
          <w:rFonts w:ascii="Times New Roman" w:hAnsi="Times New Roman"/>
          <w:sz w:val="24"/>
          <w:szCs w:val="24"/>
        </w:rPr>
        <w:t>“</w:t>
      </w:r>
      <w:r w:rsidRPr="009E2ABD">
        <w:rPr>
          <w:rFonts w:ascii="Times New Roman" w:hAnsi="Times New Roman"/>
          <w:bCs/>
          <w:sz w:val="24"/>
          <w:szCs w:val="24"/>
        </w:rPr>
        <w:t xml:space="preserve">The XX-th International online scientific conference Digital </w:t>
      </w:r>
      <w:r w:rsidRPr="009E2ABD">
        <w:rPr>
          <w:rFonts w:ascii="Times New Roman" w:hAnsi="Times New Roman"/>
          <w:bCs/>
          <w:sz w:val="24"/>
          <w:szCs w:val="24"/>
          <w:lang w:val="ro-RO"/>
        </w:rPr>
        <w:t>F</w:t>
      </w:r>
      <w:r w:rsidRPr="009E2ABD">
        <w:rPr>
          <w:rFonts w:ascii="Times New Roman" w:hAnsi="Times New Roman"/>
          <w:bCs/>
          <w:sz w:val="24"/>
          <w:szCs w:val="24"/>
        </w:rPr>
        <w:t>uture</w:t>
      </w:r>
      <w:r w:rsidRPr="009E2ABD">
        <w:rPr>
          <w:rFonts w:ascii="Times New Roman" w:hAnsi="Times New Roman"/>
          <w:bCs/>
          <w:sz w:val="24"/>
          <w:szCs w:val="24"/>
          <w:lang w:val="ro-RO"/>
        </w:rPr>
        <w:t xml:space="preserve"> of Central and Eastern European Societies and Economies</w:t>
      </w:r>
      <w:r w:rsidR="009E2ABD" w:rsidRPr="009E2ABD">
        <w:rPr>
          <w:rFonts w:ascii="Times New Roman" w:hAnsi="Times New Roman"/>
          <w:bCs/>
          <w:sz w:val="24"/>
          <w:szCs w:val="24"/>
          <w:lang w:val="ro-RO"/>
        </w:rPr>
        <w:t>”</w:t>
      </w:r>
      <w:r w:rsidRPr="009E2ABD">
        <w:rPr>
          <w:rFonts w:ascii="Times New Roman" w:hAnsi="Times New Roman"/>
          <w:bCs/>
          <w:sz w:val="24"/>
          <w:szCs w:val="24"/>
          <w:lang w:val="ro-RO"/>
        </w:rPr>
        <w:t xml:space="preserve">, </w:t>
      </w:r>
      <w:r w:rsidR="006E1445" w:rsidRPr="009E2ABD">
        <w:rPr>
          <w:rFonts w:ascii="Times New Roman" w:hAnsi="Times New Roman"/>
          <w:bCs/>
          <w:sz w:val="24"/>
          <w:szCs w:val="24"/>
          <w:lang w:val="ro-RO"/>
        </w:rPr>
        <w:t xml:space="preserve">Universitatea Catolică Ioan Paul II din Lublin, Polonia, 21-23 iunie 2021; </w:t>
      </w:r>
      <w:r w:rsidRPr="009E2ABD">
        <w:rPr>
          <w:rFonts w:ascii="Times New Roman" w:hAnsi="Times New Roman"/>
          <w:bCs/>
          <w:sz w:val="24"/>
          <w:szCs w:val="24"/>
          <w:lang w:val="ro-RO"/>
        </w:rPr>
        <w:t>Moderatorul Secțiunii III „</w:t>
      </w:r>
      <w:r w:rsidR="001529AE">
        <w:rPr>
          <w:rFonts w:ascii="Times New Roman" w:hAnsi="Times New Roman"/>
          <w:bCs/>
          <w:sz w:val="24"/>
          <w:szCs w:val="24"/>
        </w:rPr>
        <w:t>D</w:t>
      </w:r>
      <w:r w:rsidR="001529AE" w:rsidRPr="009E2ABD">
        <w:rPr>
          <w:rFonts w:ascii="Times New Roman" w:hAnsi="Times New Roman"/>
          <w:bCs/>
          <w:sz w:val="24"/>
          <w:szCs w:val="24"/>
        </w:rPr>
        <w:t>igital future: global issues - local implications</w:t>
      </w:r>
      <w:r w:rsidR="001529AE">
        <w:rPr>
          <w:rFonts w:ascii="Times New Roman" w:hAnsi="Times New Roman"/>
          <w:bCs/>
          <w:sz w:val="24"/>
          <w:szCs w:val="24"/>
        </w:rPr>
        <w:t>”.</w:t>
      </w:r>
    </w:p>
    <w:p w14:paraId="57C2C35E" w14:textId="77777777" w:rsidR="000E3705" w:rsidRPr="009A326C" w:rsidRDefault="000E3705" w:rsidP="00036CF5">
      <w:pPr>
        <w:numPr>
          <w:ilvl w:val="0"/>
          <w:numId w:val="21"/>
        </w:numPr>
        <w:spacing w:after="0" w:line="276" w:lineRule="auto"/>
        <w:jc w:val="both"/>
        <w:rPr>
          <w:rFonts w:ascii="Times New Roman" w:hAnsi="Times New Roman"/>
          <w:bCs/>
          <w:sz w:val="24"/>
          <w:szCs w:val="24"/>
          <w:lang w:val="ro-RO"/>
        </w:rPr>
      </w:pPr>
      <w:r w:rsidRPr="009A326C">
        <w:rPr>
          <w:rFonts w:ascii="Times New Roman" w:hAnsi="Times New Roman"/>
          <w:bCs/>
          <w:sz w:val="24"/>
          <w:szCs w:val="24"/>
        </w:rPr>
        <w:lastRenderedPageBreak/>
        <w:t>MOCANU Victor</w:t>
      </w:r>
      <w:r w:rsidRPr="009A326C">
        <w:rPr>
          <w:rFonts w:ascii="Times New Roman" w:hAnsi="Times New Roman"/>
          <w:bCs/>
          <w:sz w:val="24"/>
          <w:szCs w:val="24"/>
          <w:lang w:val="ro-RO"/>
        </w:rPr>
        <w:t>, Vicepreședinte al Seminarului Științific de profil al Consiliului specializat de susținere a tezelor de doctor şi doctor habilitat în sociologie (2009-prezent).</w:t>
      </w:r>
    </w:p>
    <w:p w14:paraId="65CDDDEA" w14:textId="6C4143AD" w:rsidR="00932175" w:rsidRPr="009A326C" w:rsidRDefault="005347D6" w:rsidP="00036CF5">
      <w:pPr>
        <w:numPr>
          <w:ilvl w:val="0"/>
          <w:numId w:val="21"/>
        </w:numPr>
        <w:spacing w:line="276" w:lineRule="auto"/>
        <w:jc w:val="both"/>
        <w:rPr>
          <w:rFonts w:ascii="Times New Roman" w:hAnsi="Times New Roman"/>
          <w:bCs/>
          <w:sz w:val="24"/>
          <w:szCs w:val="24"/>
          <w:lang w:val="fr-FR"/>
        </w:rPr>
      </w:pPr>
      <w:r w:rsidRPr="009A326C">
        <w:rPr>
          <w:rFonts w:ascii="Times New Roman" w:hAnsi="Times New Roman"/>
          <w:bCs/>
          <w:sz w:val="24"/>
          <w:szCs w:val="24"/>
        </w:rPr>
        <w:t xml:space="preserve">SPĂTARU Tatiana, </w:t>
      </w:r>
      <w:r w:rsidRPr="009A326C">
        <w:rPr>
          <w:rFonts w:ascii="Times New Roman" w:hAnsi="Times New Roman"/>
          <w:bCs/>
          <w:sz w:val="24"/>
          <w:szCs w:val="24"/>
          <w:lang w:val="fr-FR"/>
        </w:rPr>
        <w:t>Expert internațional, Domeniul sociologie,</w:t>
      </w:r>
      <w:r w:rsidR="00932175" w:rsidRPr="009A326C">
        <w:rPr>
          <w:rFonts w:ascii="Times New Roman" w:hAnsi="Times New Roman"/>
          <w:bCs/>
          <w:sz w:val="24"/>
          <w:szCs w:val="24"/>
          <w:lang w:val="fr-FR"/>
        </w:rPr>
        <w:t xml:space="preserve"> </w:t>
      </w:r>
      <w:r w:rsidRPr="009A326C">
        <w:rPr>
          <w:rFonts w:ascii="Times New Roman" w:hAnsi="Times New Roman"/>
          <w:bCs/>
          <w:sz w:val="24"/>
          <w:szCs w:val="24"/>
          <w:lang w:val="fr-FR"/>
        </w:rPr>
        <w:t>Academia Română,</w:t>
      </w:r>
      <w:r w:rsidRPr="009A326C">
        <w:rPr>
          <w:rFonts w:ascii="Times New Roman" w:hAnsi="Times New Roman"/>
          <w:color w:val="3B3838"/>
          <w:sz w:val="24"/>
          <w:szCs w:val="24"/>
          <w:lang w:val="es-ES"/>
        </w:rPr>
        <w:t xml:space="preserve"> </w:t>
      </w:r>
      <w:r w:rsidR="001529AE" w:rsidRPr="009A326C">
        <w:rPr>
          <w:rFonts w:ascii="Times New Roman" w:hAnsi="Times New Roman"/>
          <w:bCs/>
          <w:sz w:val="24"/>
          <w:szCs w:val="24"/>
          <w:lang w:val="es-ES"/>
        </w:rPr>
        <w:t>Agenţia română de asigurare a calităţii în învăţământul superior</w:t>
      </w:r>
      <w:r w:rsidRPr="009A326C">
        <w:rPr>
          <w:rFonts w:ascii="Times New Roman" w:hAnsi="Times New Roman"/>
          <w:bCs/>
          <w:sz w:val="24"/>
          <w:szCs w:val="24"/>
          <w:lang w:val="es-ES"/>
        </w:rPr>
        <w:t>,</w:t>
      </w:r>
      <w:r w:rsidRPr="009A326C">
        <w:rPr>
          <w:rFonts w:ascii="Times New Roman" w:eastAsia="Times New Roman" w:hAnsi="Times New Roman"/>
          <w:sz w:val="24"/>
          <w:szCs w:val="24"/>
          <w:lang w:val="fr-FR" w:eastAsia="ru-RU"/>
        </w:rPr>
        <w:t xml:space="preserve"> </w:t>
      </w:r>
      <w:r w:rsidRPr="009A326C">
        <w:rPr>
          <w:rFonts w:ascii="Times New Roman" w:hAnsi="Times New Roman"/>
          <w:bCs/>
          <w:sz w:val="24"/>
          <w:szCs w:val="24"/>
          <w:lang w:val="fr-FR"/>
        </w:rPr>
        <w:t>25 octombrie 2021-31 decembrie 2021</w:t>
      </w:r>
      <w:r w:rsidR="00932175" w:rsidRPr="009A326C">
        <w:rPr>
          <w:rFonts w:ascii="Times New Roman" w:hAnsi="Times New Roman"/>
          <w:bCs/>
          <w:sz w:val="24"/>
          <w:szCs w:val="24"/>
          <w:lang w:val="fr-FR"/>
        </w:rPr>
        <w:t>.</w:t>
      </w:r>
    </w:p>
    <w:p w14:paraId="4EB46DCE" w14:textId="4F0632D2" w:rsidR="00C443DE" w:rsidRPr="003B5868" w:rsidRDefault="005347D6" w:rsidP="00036CF5">
      <w:pPr>
        <w:numPr>
          <w:ilvl w:val="0"/>
          <w:numId w:val="21"/>
        </w:numPr>
        <w:spacing w:line="276" w:lineRule="auto"/>
        <w:jc w:val="both"/>
        <w:rPr>
          <w:rFonts w:ascii="Times New Roman" w:hAnsi="Times New Roman"/>
          <w:bCs/>
          <w:sz w:val="24"/>
          <w:szCs w:val="24"/>
        </w:rPr>
      </w:pPr>
      <w:r w:rsidRPr="009A326C">
        <w:rPr>
          <w:rFonts w:ascii="Times New Roman" w:hAnsi="Times New Roman"/>
          <w:bCs/>
          <w:sz w:val="24"/>
          <w:szCs w:val="24"/>
        </w:rPr>
        <w:t>SPĂTARU Tatiana,</w:t>
      </w:r>
      <w:r w:rsidRPr="009A326C">
        <w:rPr>
          <w:rFonts w:ascii="Times New Roman" w:hAnsi="Times New Roman"/>
          <w:sz w:val="24"/>
          <w:szCs w:val="24"/>
          <w:lang w:val="fr-FR"/>
        </w:rPr>
        <w:t xml:space="preserve"> </w:t>
      </w:r>
      <w:r w:rsidRPr="009A326C">
        <w:rPr>
          <w:rFonts w:ascii="Times New Roman" w:hAnsi="Times New Roman"/>
          <w:bCs/>
          <w:sz w:val="24"/>
          <w:szCs w:val="24"/>
          <w:lang w:val="fr-FR"/>
        </w:rPr>
        <w:t>Expert internațional, Domeniul Sociologie, Universitatea Oradea</w:t>
      </w:r>
      <w:r w:rsidR="00932175" w:rsidRPr="009A326C">
        <w:rPr>
          <w:rFonts w:ascii="Times New Roman" w:hAnsi="Times New Roman"/>
          <w:bCs/>
          <w:sz w:val="24"/>
          <w:szCs w:val="24"/>
          <w:lang w:val="fr-FR"/>
        </w:rPr>
        <w:t xml:space="preserve">, </w:t>
      </w:r>
      <w:r w:rsidR="00932175" w:rsidRPr="009A326C">
        <w:rPr>
          <w:rFonts w:ascii="Times New Roman" w:hAnsi="Times New Roman"/>
          <w:bCs/>
          <w:sz w:val="24"/>
          <w:szCs w:val="24"/>
          <w:lang w:val="es-ES"/>
        </w:rPr>
        <w:t>Agenţia română de asigurare a calităţii în învăţământul superior</w:t>
      </w:r>
      <w:r w:rsidRPr="009A326C">
        <w:rPr>
          <w:rFonts w:ascii="Times New Roman" w:hAnsi="Times New Roman"/>
          <w:bCs/>
          <w:sz w:val="24"/>
          <w:szCs w:val="24"/>
          <w:lang w:val="es-ES"/>
        </w:rPr>
        <w:t xml:space="preserve">, </w:t>
      </w:r>
      <w:r w:rsidRPr="009A326C">
        <w:rPr>
          <w:rFonts w:ascii="Times New Roman" w:hAnsi="Times New Roman"/>
          <w:bCs/>
          <w:sz w:val="24"/>
          <w:szCs w:val="24"/>
          <w:lang w:val="fr-FR"/>
        </w:rPr>
        <w:t>15-29 noiembrie 2021</w:t>
      </w:r>
      <w:r w:rsidR="007D4F3A">
        <w:rPr>
          <w:rFonts w:ascii="Times New Roman" w:hAnsi="Times New Roman"/>
          <w:bCs/>
          <w:sz w:val="24"/>
          <w:szCs w:val="24"/>
          <w:lang w:val="fr-FR"/>
        </w:rPr>
        <w:t>.</w:t>
      </w:r>
    </w:p>
    <w:p w14:paraId="3BD885CB" w14:textId="7ABDBAC1" w:rsidR="003B5868" w:rsidRPr="003B5868" w:rsidRDefault="003B5868" w:rsidP="00036CF5">
      <w:pPr>
        <w:numPr>
          <w:ilvl w:val="0"/>
          <w:numId w:val="21"/>
        </w:numPr>
        <w:spacing w:line="276" w:lineRule="auto"/>
        <w:jc w:val="both"/>
        <w:rPr>
          <w:rFonts w:ascii="Times New Roman" w:hAnsi="Times New Roman"/>
          <w:bCs/>
          <w:sz w:val="24"/>
          <w:szCs w:val="24"/>
        </w:rPr>
      </w:pPr>
      <w:r w:rsidRPr="003B5868">
        <w:rPr>
          <w:rFonts w:ascii="Times New Roman" w:hAnsi="Times New Roman"/>
          <w:color w:val="222222"/>
          <w:sz w:val="24"/>
          <w:szCs w:val="24"/>
          <w:shd w:val="clear" w:color="auto" w:fill="FFFFFF"/>
        </w:rPr>
        <w:t xml:space="preserve">SPĂTARU Tatiana, Expert internațional, Domeniul Sociologie, Universitatea </w:t>
      </w:r>
      <w:r>
        <w:rPr>
          <w:rFonts w:ascii="Times New Roman" w:hAnsi="Times New Roman"/>
          <w:color w:val="222222"/>
          <w:sz w:val="24"/>
          <w:szCs w:val="24"/>
          <w:shd w:val="clear" w:color="auto" w:fill="FFFFFF"/>
        </w:rPr>
        <w:t>B</w:t>
      </w:r>
      <w:r w:rsidRPr="003B5868">
        <w:rPr>
          <w:rFonts w:ascii="Times New Roman" w:hAnsi="Times New Roman"/>
          <w:color w:val="222222"/>
          <w:sz w:val="24"/>
          <w:szCs w:val="24"/>
          <w:shd w:val="clear" w:color="auto" w:fill="FFFFFF"/>
        </w:rPr>
        <w:t>ucurești, </w:t>
      </w:r>
      <w:r w:rsidRPr="003B5868">
        <w:rPr>
          <w:rFonts w:ascii="Times New Roman" w:hAnsi="Times New Roman"/>
          <w:color w:val="222222"/>
          <w:sz w:val="24"/>
          <w:szCs w:val="24"/>
          <w:shd w:val="clear" w:color="auto" w:fill="FFFFFF"/>
          <w:lang w:val="es-ES"/>
        </w:rPr>
        <w:t>Agenţia română de asigurare a calităţii în învăţământul superior, </w:t>
      </w:r>
      <w:r w:rsidRPr="003B5868">
        <w:rPr>
          <w:rFonts w:ascii="Times New Roman" w:hAnsi="Times New Roman"/>
          <w:color w:val="222222"/>
          <w:sz w:val="24"/>
          <w:szCs w:val="24"/>
          <w:shd w:val="clear" w:color="auto" w:fill="FFFFFF"/>
          <w:lang w:val="fr-FR"/>
        </w:rPr>
        <w:t>26-29 noiembrie 2021</w:t>
      </w:r>
      <w:r>
        <w:rPr>
          <w:rFonts w:ascii="Times New Roman" w:hAnsi="Times New Roman"/>
          <w:color w:val="222222"/>
          <w:sz w:val="24"/>
          <w:szCs w:val="24"/>
          <w:shd w:val="clear" w:color="auto" w:fill="FFFFFF"/>
          <w:lang w:val="fr-FR"/>
        </w:rPr>
        <w:t>.</w:t>
      </w:r>
    </w:p>
    <w:p w14:paraId="24EBC354" w14:textId="7C79C5F5" w:rsidR="007D4F3A" w:rsidRPr="00B76F75" w:rsidRDefault="007D4F3A" w:rsidP="00036CF5">
      <w:pPr>
        <w:numPr>
          <w:ilvl w:val="0"/>
          <w:numId w:val="21"/>
        </w:numPr>
        <w:spacing w:line="276" w:lineRule="auto"/>
        <w:jc w:val="both"/>
        <w:rPr>
          <w:rFonts w:ascii="Times New Roman" w:hAnsi="Times New Roman"/>
          <w:bCs/>
          <w:sz w:val="24"/>
          <w:szCs w:val="24"/>
        </w:rPr>
      </w:pPr>
      <w:r w:rsidRPr="00B76F75">
        <w:rPr>
          <w:rFonts w:ascii="Times New Roman" w:hAnsi="Times New Roman"/>
          <w:bCs/>
          <w:sz w:val="24"/>
          <w:szCs w:val="24"/>
        </w:rPr>
        <w:t>SPĂTARU Tatiana, membru al comitetului științific internațional – Asociația Internațională a Sociologilor (sediu Madrid, Spania).</w:t>
      </w:r>
    </w:p>
    <w:p w14:paraId="66AC425C" w14:textId="08F29DA2" w:rsidR="00F4488F" w:rsidRPr="00B76F75" w:rsidRDefault="00F4488F" w:rsidP="00036CF5">
      <w:pPr>
        <w:numPr>
          <w:ilvl w:val="0"/>
          <w:numId w:val="21"/>
        </w:numPr>
        <w:spacing w:line="276" w:lineRule="auto"/>
        <w:jc w:val="both"/>
        <w:rPr>
          <w:rFonts w:ascii="Times New Roman" w:hAnsi="Times New Roman"/>
          <w:bCs/>
          <w:sz w:val="24"/>
          <w:szCs w:val="24"/>
        </w:rPr>
      </w:pPr>
      <w:r w:rsidRPr="00B76F75">
        <w:rPr>
          <w:rFonts w:ascii="Times New Roman" w:hAnsi="Times New Roman"/>
          <w:bCs/>
          <w:sz w:val="24"/>
          <w:szCs w:val="24"/>
        </w:rPr>
        <w:t xml:space="preserve">SPĂTARU Tatiana, </w:t>
      </w:r>
      <w:r w:rsidRPr="00B76F75">
        <w:rPr>
          <w:rFonts w:ascii="Times New Roman" w:hAnsi="Times New Roman"/>
          <w:bCs/>
          <w:color w:val="222222"/>
          <w:sz w:val="24"/>
          <w:szCs w:val="24"/>
          <w:shd w:val="clear" w:color="auto" w:fill="FFFFFF"/>
        </w:rPr>
        <w:t>Membru al comisiei de susținere a tezei de doctorat, Academia de Administrare Publică</w:t>
      </w:r>
      <w:r w:rsidR="00B76F75" w:rsidRPr="00B76F75">
        <w:rPr>
          <w:rFonts w:ascii="Times New Roman" w:hAnsi="Times New Roman"/>
          <w:bCs/>
          <w:color w:val="222222"/>
          <w:sz w:val="24"/>
          <w:szCs w:val="24"/>
          <w:shd w:val="clear" w:color="auto" w:fill="FFFFFF"/>
        </w:rPr>
        <w:t>, 24 decembrie 2021.</w:t>
      </w:r>
    </w:p>
    <w:p w14:paraId="447B8253" w14:textId="5E9603ED" w:rsidR="00F4488F" w:rsidRPr="00B76F75" w:rsidRDefault="00B76F75" w:rsidP="00036CF5">
      <w:pPr>
        <w:numPr>
          <w:ilvl w:val="0"/>
          <w:numId w:val="21"/>
        </w:numPr>
        <w:spacing w:line="276" w:lineRule="auto"/>
        <w:jc w:val="both"/>
        <w:rPr>
          <w:rFonts w:ascii="Times New Roman" w:hAnsi="Times New Roman"/>
          <w:bCs/>
          <w:sz w:val="24"/>
          <w:szCs w:val="24"/>
        </w:rPr>
      </w:pPr>
      <w:r w:rsidRPr="00B76F75">
        <w:rPr>
          <w:rFonts w:ascii="Times New Roman" w:hAnsi="Times New Roman"/>
          <w:bCs/>
          <w:sz w:val="24"/>
          <w:szCs w:val="24"/>
        </w:rPr>
        <w:t>SPĂTARU Tatiana, Președinte a Consiliului Științific Specializat, Institutul de Cercetări Juridice, Politice și Sociologice, 25 noiembrie 2021.</w:t>
      </w:r>
    </w:p>
    <w:p w14:paraId="3C217E27" w14:textId="3D2AB59D" w:rsidR="00B76F75" w:rsidRPr="00B76F75" w:rsidRDefault="00B76F75" w:rsidP="00036CF5">
      <w:pPr>
        <w:numPr>
          <w:ilvl w:val="0"/>
          <w:numId w:val="21"/>
        </w:numPr>
        <w:spacing w:line="276" w:lineRule="auto"/>
        <w:jc w:val="both"/>
        <w:rPr>
          <w:rFonts w:ascii="Times New Roman" w:hAnsi="Times New Roman"/>
          <w:bCs/>
          <w:sz w:val="24"/>
          <w:szCs w:val="24"/>
        </w:rPr>
      </w:pPr>
      <w:r w:rsidRPr="00B76F75">
        <w:rPr>
          <w:rFonts w:ascii="Times New Roman" w:hAnsi="Times New Roman"/>
          <w:bCs/>
          <w:sz w:val="24"/>
          <w:szCs w:val="24"/>
        </w:rPr>
        <w:t xml:space="preserve">SPĂTARU Tatiana, participare în cadrul </w:t>
      </w:r>
      <w:r w:rsidRPr="00B76F75">
        <w:rPr>
          <w:rFonts w:ascii="Times New Roman" w:hAnsi="Times New Roman"/>
          <w:bCs/>
          <w:color w:val="222222"/>
          <w:sz w:val="24"/>
          <w:szCs w:val="24"/>
          <w:shd w:val="clear" w:color="auto" w:fill="FFFFFF"/>
        </w:rPr>
        <w:t>COST Action CA18114 European Non-Territorial Autonomy Network (</w:t>
      </w:r>
      <w:hyperlink r:id="rId17" w:tgtFrame="_blank" w:history="1">
        <w:r w:rsidRPr="00B76F75">
          <w:rPr>
            <w:rStyle w:val="a7"/>
            <w:rFonts w:ascii="Times New Roman" w:hAnsi="Times New Roman"/>
            <w:bCs/>
            <w:sz w:val="24"/>
            <w:szCs w:val="24"/>
            <w:shd w:val="clear" w:color="auto" w:fill="FFFFFF"/>
            <w:lang w:val="en-GB"/>
          </w:rPr>
          <w:t>www.</w:t>
        </w:r>
        <w:r w:rsidRPr="00B76F75">
          <w:rPr>
            <w:rStyle w:val="a7"/>
            <w:rFonts w:ascii="Times New Roman" w:hAnsi="Times New Roman"/>
            <w:bCs/>
            <w:sz w:val="24"/>
            <w:szCs w:val="24"/>
            <w:shd w:val="clear" w:color="auto" w:fill="FFFFFF"/>
          </w:rPr>
          <w:t>entan.org</w:t>
        </w:r>
      </w:hyperlink>
      <w:r w:rsidRPr="00B76F75">
        <w:rPr>
          <w:rFonts w:ascii="Times New Roman" w:hAnsi="Times New Roman"/>
          <w:bCs/>
          <w:color w:val="222222"/>
          <w:sz w:val="24"/>
          <w:szCs w:val="24"/>
          <w:shd w:val="clear" w:color="auto" w:fill="FFFFFF"/>
        </w:rPr>
        <w:t>)</w:t>
      </w:r>
      <w:r>
        <w:rPr>
          <w:rFonts w:ascii="Times New Roman" w:hAnsi="Times New Roman"/>
          <w:bCs/>
          <w:color w:val="222222"/>
          <w:sz w:val="24"/>
          <w:szCs w:val="24"/>
          <w:shd w:val="clear" w:color="auto" w:fill="FFFFFF"/>
        </w:rPr>
        <w:t>.</w:t>
      </w:r>
    </w:p>
    <w:p w14:paraId="2A1E10D7" w14:textId="72D71EF0" w:rsidR="00471C04" w:rsidRPr="009A326C" w:rsidRDefault="00471C04" w:rsidP="00036CF5">
      <w:pPr>
        <w:numPr>
          <w:ilvl w:val="0"/>
          <w:numId w:val="21"/>
        </w:numPr>
        <w:spacing w:line="276" w:lineRule="auto"/>
        <w:jc w:val="both"/>
        <w:rPr>
          <w:rFonts w:ascii="Times New Roman" w:hAnsi="Times New Roman"/>
          <w:bCs/>
          <w:sz w:val="24"/>
          <w:szCs w:val="24"/>
        </w:rPr>
      </w:pPr>
      <w:r w:rsidRPr="009A326C">
        <w:rPr>
          <w:rFonts w:ascii="Times New Roman" w:hAnsi="Times New Roman"/>
          <w:bCs/>
          <w:sz w:val="24"/>
          <w:szCs w:val="24"/>
        </w:rPr>
        <w:t xml:space="preserve">NEGURĂ Petru, </w:t>
      </w:r>
      <w:r w:rsidR="009A326C" w:rsidRPr="009A326C">
        <w:rPr>
          <w:rFonts w:ascii="Times New Roman" w:hAnsi="Times New Roman"/>
          <w:sz w:val="24"/>
          <w:szCs w:val="24"/>
        </w:rPr>
        <w:t>Proiectul „Primary Education, Nation-Building, and Cultural Clashes in the Border Areas of USSR, Romania, and Poland in the Interwar Period (1918-1940)” în cadrul bursei de cercetare a Fundației Alexander von Humboldt, Institutul de Studii Est și Sud-Est Europene</w:t>
      </w:r>
      <w:r w:rsidR="009A326C">
        <w:rPr>
          <w:rFonts w:ascii="Times New Roman" w:hAnsi="Times New Roman"/>
          <w:sz w:val="24"/>
          <w:szCs w:val="24"/>
        </w:rPr>
        <w:t>, Regensburg,</w:t>
      </w:r>
      <w:r w:rsidR="009A326C" w:rsidRPr="009A326C">
        <w:rPr>
          <w:rFonts w:ascii="Times New Roman" w:hAnsi="Times New Roman"/>
          <w:sz w:val="24"/>
          <w:szCs w:val="24"/>
        </w:rPr>
        <w:t xml:space="preserve"> Germania</w:t>
      </w:r>
      <w:r w:rsidR="009A326C">
        <w:rPr>
          <w:rFonts w:ascii="Times New Roman" w:hAnsi="Times New Roman"/>
          <w:sz w:val="24"/>
          <w:szCs w:val="24"/>
        </w:rPr>
        <w:t>.</w:t>
      </w:r>
    </w:p>
    <w:p w14:paraId="5A3C140F" w14:textId="5844B8E9" w:rsidR="009A326C" w:rsidRPr="009A326C" w:rsidRDefault="009A326C" w:rsidP="00036CF5">
      <w:pPr>
        <w:numPr>
          <w:ilvl w:val="0"/>
          <w:numId w:val="21"/>
        </w:numPr>
        <w:spacing w:line="276" w:lineRule="auto"/>
        <w:jc w:val="both"/>
        <w:rPr>
          <w:rFonts w:ascii="Times New Roman" w:hAnsi="Times New Roman"/>
          <w:bCs/>
          <w:sz w:val="24"/>
          <w:szCs w:val="24"/>
        </w:rPr>
      </w:pPr>
      <w:r w:rsidRPr="009A326C">
        <w:rPr>
          <w:rFonts w:ascii="Times New Roman" w:hAnsi="Times New Roman"/>
          <w:bCs/>
          <w:sz w:val="24"/>
          <w:szCs w:val="24"/>
        </w:rPr>
        <w:t>NEGURĂ Petru,</w:t>
      </w:r>
      <w:r>
        <w:rPr>
          <w:rFonts w:ascii="Times New Roman" w:hAnsi="Times New Roman"/>
          <w:bCs/>
          <w:sz w:val="24"/>
          <w:szCs w:val="24"/>
        </w:rPr>
        <w:t xml:space="preserve"> </w:t>
      </w:r>
      <w:r w:rsidR="007D4F3A">
        <w:rPr>
          <w:rFonts w:ascii="Times New Roman" w:hAnsi="Times New Roman"/>
          <w:sz w:val="24"/>
          <w:szCs w:val="24"/>
          <w:lang w:val="ro-RO" w:eastAsia="ro-RO"/>
        </w:rPr>
        <w:t>m</w:t>
      </w:r>
      <w:r>
        <w:rPr>
          <w:rFonts w:ascii="Times New Roman" w:hAnsi="Times New Roman"/>
          <w:sz w:val="24"/>
          <w:szCs w:val="24"/>
          <w:lang w:val="ro-RO" w:eastAsia="ro-RO"/>
        </w:rPr>
        <w:t xml:space="preserve">embru al </w:t>
      </w:r>
      <w:r w:rsidRPr="009A326C">
        <w:rPr>
          <w:rFonts w:ascii="Times New Roman" w:hAnsi="Times New Roman"/>
          <w:sz w:val="24"/>
          <w:szCs w:val="24"/>
          <w:lang w:val="ro-RO" w:eastAsia="ro-RO"/>
        </w:rPr>
        <w:t>grupului de experți pentru selecția și formarea cercetătorilor/ autorilor de politici publice în domeniul educației, Fundația Soros Moldova</w:t>
      </w:r>
      <w:r>
        <w:rPr>
          <w:rFonts w:ascii="Times New Roman" w:hAnsi="Times New Roman"/>
          <w:sz w:val="24"/>
          <w:szCs w:val="24"/>
          <w:lang w:val="ro-RO" w:eastAsia="ro-RO"/>
        </w:rPr>
        <w:t>.</w:t>
      </w:r>
    </w:p>
    <w:p w14:paraId="1E7C1311" w14:textId="301329E1" w:rsidR="009A326C" w:rsidRDefault="009A326C" w:rsidP="00036CF5">
      <w:pPr>
        <w:numPr>
          <w:ilvl w:val="0"/>
          <w:numId w:val="21"/>
        </w:numPr>
        <w:spacing w:after="0" w:line="276" w:lineRule="auto"/>
        <w:jc w:val="both"/>
        <w:rPr>
          <w:rFonts w:ascii="Times New Roman" w:hAnsi="Times New Roman"/>
          <w:sz w:val="24"/>
          <w:szCs w:val="24"/>
        </w:rPr>
      </w:pPr>
      <w:r w:rsidRPr="009E2ABD">
        <w:rPr>
          <w:rFonts w:ascii="Times New Roman" w:hAnsi="Times New Roman"/>
          <w:sz w:val="24"/>
          <w:szCs w:val="24"/>
        </w:rPr>
        <w:t>NEGURĂ Petru,</w:t>
      </w:r>
      <w:r>
        <w:rPr>
          <w:rFonts w:ascii="Times New Roman" w:hAnsi="Times New Roman"/>
          <w:sz w:val="24"/>
          <w:szCs w:val="24"/>
        </w:rPr>
        <w:t xml:space="preserve"> GAȘPER Lucia, POTOROACĂ Mihail,</w:t>
      </w:r>
      <w:r w:rsidRPr="009E2ABD">
        <w:rPr>
          <w:rFonts w:ascii="Times New Roman" w:hAnsi="Times New Roman"/>
          <w:sz w:val="24"/>
          <w:szCs w:val="24"/>
        </w:rPr>
        <w:t xml:space="preserve"> Proiectul „CRC 1342 Covid-19 Social Policy Response Series”, CRC, Univ. Bremen, Germania. Perioada noiembrie 2020 – iunie 2021.</w:t>
      </w:r>
    </w:p>
    <w:p w14:paraId="6A3A6FC2" w14:textId="66AB5834" w:rsidR="00440F14" w:rsidRPr="009E2ABD" w:rsidRDefault="00440F14" w:rsidP="00036CF5">
      <w:pPr>
        <w:numPr>
          <w:ilvl w:val="0"/>
          <w:numId w:val="21"/>
        </w:numPr>
        <w:spacing w:after="0" w:line="276" w:lineRule="auto"/>
        <w:jc w:val="both"/>
        <w:rPr>
          <w:rFonts w:ascii="Times New Roman" w:hAnsi="Times New Roman"/>
          <w:sz w:val="24"/>
          <w:szCs w:val="24"/>
        </w:rPr>
      </w:pPr>
      <w:r w:rsidRPr="00440F14">
        <w:rPr>
          <w:rFonts w:ascii="Times New Roman" w:hAnsi="Times New Roman"/>
          <w:sz w:val="24"/>
          <w:szCs w:val="24"/>
        </w:rPr>
        <w:t xml:space="preserve">NEGURĂ Petru, </w:t>
      </w:r>
      <w:r w:rsidR="007D4F3A">
        <w:rPr>
          <w:rFonts w:ascii="Times New Roman" w:hAnsi="Times New Roman"/>
          <w:sz w:val="24"/>
          <w:szCs w:val="24"/>
        </w:rPr>
        <w:t>c</w:t>
      </w:r>
      <w:r w:rsidRPr="00440F14">
        <w:rPr>
          <w:rFonts w:ascii="Times New Roman" w:hAnsi="Times New Roman"/>
          <w:sz w:val="24"/>
          <w:szCs w:val="24"/>
        </w:rPr>
        <w:t>o-organizarea conferinței științifice internaționale „Nationalism from Below: Popular Responses to Nation-Building Projects in Bessarabia, Transnistria, Moldova”. 1-2 octombrie 2021, Leibniz-Institut für Ost- und Südosteuropaforschung (Institutul Leibniz de Cercetări Est și Sud-Est Europene - IOS), Regenbsurg, Germania. Comitetul științific internațional: Petru Negură, Andrei Cușco, Svetlana Suveică.</w:t>
      </w:r>
    </w:p>
    <w:p w14:paraId="0C0D13D6" w14:textId="77777777" w:rsidR="009A326C" w:rsidRDefault="009A326C" w:rsidP="00036CF5">
      <w:pPr>
        <w:spacing w:line="276" w:lineRule="auto"/>
        <w:ind w:left="360"/>
        <w:jc w:val="both"/>
        <w:rPr>
          <w:rFonts w:ascii="Times New Roman" w:hAnsi="Times New Roman"/>
          <w:bCs/>
          <w:sz w:val="24"/>
          <w:szCs w:val="24"/>
        </w:rPr>
      </w:pPr>
    </w:p>
    <w:p w14:paraId="683C250F" w14:textId="6CAEE17B" w:rsidR="003E5D9B" w:rsidRPr="00932175" w:rsidRDefault="003E5D9B" w:rsidP="00036CF5">
      <w:pPr>
        <w:numPr>
          <w:ilvl w:val="0"/>
          <w:numId w:val="21"/>
        </w:numPr>
        <w:spacing w:line="276" w:lineRule="auto"/>
        <w:jc w:val="both"/>
        <w:rPr>
          <w:rFonts w:ascii="Times New Roman" w:hAnsi="Times New Roman"/>
          <w:bCs/>
          <w:sz w:val="24"/>
          <w:szCs w:val="24"/>
        </w:rPr>
      </w:pPr>
      <w:r w:rsidRPr="00932175">
        <w:rPr>
          <w:rFonts w:ascii="Times New Roman" w:hAnsi="Times New Roman"/>
          <w:bCs/>
          <w:sz w:val="24"/>
          <w:szCs w:val="24"/>
        </w:rPr>
        <w:t>MOCANU</w:t>
      </w:r>
      <w:r w:rsidRPr="00932175">
        <w:rPr>
          <w:rFonts w:ascii="Times New Roman" w:hAnsi="Times New Roman"/>
          <w:sz w:val="24"/>
          <w:szCs w:val="24"/>
          <w:lang w:val="ro-RO"/>
        </w:rPr>
        <w:t xml:space="preserve"> Angela, membru în cadrul a 2 acțiuni COST:</w:t>
      </w:r>
    </w:p>
    <w:p w14:paraId="6666A496" w14:textId="77777777" w:rsidR="00932175" w:rsidRDefault="003E5D9B" w:rsidP="00036CF5">
      <w:pPr>
        <w:spacing w:after="0" w:line="276" w:lineRule="auto"/>
        <w:ind w:left="360"/>
        <w:jc w:val="both"/>
        <w:rPr>
          <w:rFonts w:ascii="Times New Roman" w:hAnsi="Times New Roman"/>
          <w:sz w:val="24"/>
          <w:szCs w:val="24"/>
          <w:lang w:val="ro-RO"/>
        </w:rPr>
      </w:pPr>
      <w:r w:rsidRPr="009E2ABD">
        <w:rPr>
          <w:rFonts w:ascii="Times New Roman" w:hAnsi="Times New Roman"/>
          <w:sz w:val="24"/>
          <w:szCs w:val="24"/>
          <w:lang w:val="ro-RO"/>
        </w:rPr>
        <w:t xml:space="preserve">a) CA 18115 Transnational Collaboration on Bullying, Migration and Integration at School Level </w:t>
      </w:r>
      <w:r w:rsidRPr="009E2ABD">
        <w:rPr>
          <w:rFonts w:ascii="Times New Roman" w:hAnsi="Times New Roman"/>
          <w:sz w:val="24"/>
          <w:szCs w:val="24"/>
          <w:lang w:val="ro-RO"/>
        </w:rPr>
        <w:cr/>
        <w:t>b) CA</w:t>
      </w:r>
      <w:r w:rsidR="00C73051" w:rsidRPr="009E2ABD">
        <w:rPr>
          <w:rFonts w:ascii="Times New Roman" w:hAnsi="Times New Roman"/>
          <w:sz w:val="24"/>
          <w:szCs w:val="24"/>
          <w:lang w:val="ro-RO"/>
        </w:rPr>
        <w:t xml:space="preserve"> </w:t>
      </w:r>
      <w:r w:rsidRPr="009E2ABD">
        <w:rPr>
          <w:rFonts w:ascii="Times New Roman" w:hAnsi="Times New Roman"/>
          <w:sz w:val="24"/>
          <w:szCs w:val="24"/>
          <w:lang w:val="ro-RO"/>
        </w:rPr>
        <w:t xml:space="preserve">18121 „Cultures Of Victimology: understanding processes of victimization across </w:t>
      </w:r>
      <w:r w:rsidRPr="009E2ABD">
        <w:rPr>
          <w:rFonts w:ascii="Times New Roman" w:hAnsi="Times New Roman"/>
          <w:sz w:val="24"/>
          <w:szCs w:val="24"/>
          <w:lang w:val="ro-RO"/>
        </w:rPr>
        <w:lastRenderedPageBreak/>
        <w:t>Europe”. Au fost realizate următoarele activități în perioada de referință: am participat la 4 seminare on-line</w:t>
      </w:r>
    </w:p>
    <w:p w14:paraId="0AC4FD2A" w14:textId="77777777" w:rsidR="00932175" w:rsidRDefault="00932175" w:rsidP="00036CF5">
      <w:pPr>
        <w:spacing w:after="0" w:line="276" w:lineRule="auto"/>
        <w:jc w:val="both"/>
        <w:rPr>
          <w:rFonts w:ascii="Times New Roman" w:hAnsi="Times New Roman"/>
          <w:sz w:val="24"/>
          <w:szCs w:val="24"/>
          <w:lang w:val="ro-RO"/>
        </w:rPr>
      </w:pPr>
    </w:p>
    <w:p w14:paraId="4230F299" w14:textId="77777777" w:rsidR="003E5D9B" w:rsidRPr="009E2ABD" w:rsidRDefault="003E5D9B" w:rsidP="00036CF5">
      <w:pPr>
        <w:numPr>
          <w:ilvl w:val="0"/>
          <w:numId w:val="21"/>
        </w:numPr>
        <w:spacing w:after="0" w:line="276" w:lineRule="auto"/>
        <w:jc w:val="both"/>
        <w:rPr>
          <w:rFonts w:ascii="Times New Roman" w:hAnsi="Times New Roman"/>
          <w:sz w:val="24"/>
          <w:szCs w:val="24"/>
          <w:lang w:val="ro-RO"/>
        </w:rPr>
      </w:pPr>
      <w:r w:rsidRPr="009E2ABD">
        <w:rPr>
          <w:rFonts w:ascii="Times New Roman" w:hAnsi="Times New Roman"/>
          <w:sz w:val="24"/>
          <w:szCs w:val="24"/>
          <w:lang w:val="ro-RO"/>
        </w:rPr>
        <w:t>POTOROACĂ Mihail, membru supleant în cadrul a 3 acțiuni COST:</w:t>
      </w:r>
    </w:p>
    <w:p w14:paraId="6AD7B637" w14:textId="77777777" w:rsidR="003E5D9B" w:rsidRPr="009E2ABD" w:rsidRDefault="003E5D9B" w:rsidP="00036CF5">
      <w:pPr>
        <w:numPr>
          <w:ilvl w:val="0"/>
          <w:numId w:val="10"/>
        </w:numPr>
        <w:spacing w:after="0" w:line="276" w:lineRule="auto"/>
        <w:jc w:val="both"/>
        <w:rPr>
          <w:rFonts w:ascii="Times New Roman" w:hAnsi="Times New Roman"/>
          <w:sz w:val="24"/>
          <w:szCs w:val="24"/>
          <w:lang w:val="ro-RO"/>
        </w:rPr>
      </w:pPr>
      <w:r w:rsidRPr="009E2ABD">
        <w:rPr>
          <w:rFonts w:ascii="Times New Roman" w:hAnsi="Times New Roman"/>
          <w:sz w:val="24"/>
          <w:szCs w:val="24"/>
          <w:lang w:val="ro-RO"/>
        </w:rPr>
        <w:t>Transnational Collaboration on Bullying, Migration and Integration at School Level” (TRIBES) CA18115</w:t>
      </w:r>
    </w:p>
    <w:p w14:paraId="707645A0" w14:textId="77777777" w:rsidR="003E5D9B" w:rsidRPr="009E2ABD" w:rsidRDefault="003E5D9B" w:rsidP="00036CF5">
      <w:pPr>
        <w:numPr>
          <w:ilvl w:val="0"/>
          <w:numId w:val="10"/>
        </w:numPr>
        <w:spacing w:after="0" w:line="276" w:lineRule="auto"/>
        <w:jc w:val="both"/>
        <w:rPr>
          <w:rFonts w:ascii="Times New Roman" w:hAnsi="Times New Roman"/>
          <w:sz w:val="24"/>
          <w:szCs w:val="24"/>
          <w:lang w:val="ro-RO"/>
        </w:rPr>
      </w:pPr>
      <w:r w:rsidRPr="009E2ABD">
        <w:rPr>
          <w:rFonts w:ascii="Times New Roman" w:hAnsi="Times New Roman"/>
          <w:sz w:val="24"/>
          <w:szCs w:val="24"/>
          <w:lang w:val="ro-RO"/>
        </w:rPr>
        <w:t>“Cultures Of Victimology: understanding processes of victimization across Europe” (COV-E) CA18121.</w:t>
      </w:r>
    </w:p>
    <w:p w14:paraId="045A0FD4" w14:textId="77777777" w:rsidR="003E5D9B" w:rsidRPr="009E2ABD" w:rsidRDefault="003E5D9B" w:rsidP="00036CF5">
      <w:pPr>
        <w:numPr>
          <w:ilvl w:val="0"/>
          <w:numId w:val="10"/>
        </w:numPr>
        <w:spacing w:after="0" w:line="276" w:lineRule="auto"/>
        <w:jc w:val="both"/>
        <w:rPr>
          <w:rFonts w:ascii="Times New Roman" w:hAnsi="Times New Roman"/>
          <w:sz w:val="24"/>
          <w:szCs w:val="24"/>
          <w:lang w:val="ro-RO"/>
        </w:rPr>
      </w:pPr>
      <w:r w:rsidRPr="009E2ABD">
        <w:rPr>
          <w:rFonts w:ascii="Times New Roman" w:hAnsi="Times New Roman"/>
          <w:sz w:val="24"/>
          <w:szCs w:val="24"/>
          <w:lang w:val="ro-RO"/>
        </w:rPr>
        <w:t>“The European Family Support Network. A bottom-up, evidence-based and multidisciplinary approach” (EuroFam-Net) CA18123.</w:t>
      </w:r>
    </w:p>
    <w:p w14:paraId="0E1DDF82" w14:textId="77777777" w:rsidR="001529AE" w:rsidRDefault="001529AE" w:rsidP="00036CF5">
      <w:pPr>
        <w:spacing w:after="0" w:line="276" w:lineRule="auto"/>
        <w:jc w:val="both"/>
        <w:rPr>
          <w:rFonts w:ascii="Times New Roman" w:hAnsi="Times New Roman"/>
          <w:sz w:val="24"/>
          <w:szCs w:val="24"/>
          <w:lang w:val="ro-RO"/>
        </w:rPr>
      </w:pPr>
    </w:p>
    <w:p w14:paraId="2B142724" w14:textId="1C682792" w:rsidR="003E5D9B" w:rsidRPr="001529AE" w:rsidRDefault="003E5D9B" w:rsidP="00036CF5">
      <w:pPr>
        <w:numPr>
          <w:ilvl w:val="0"/>
          <w:numId w:val="21"/>
        </w:numPr>
        <w:spacing w:after="0" w:line="276" w:lineRule="auto"/>
        <w:jc w:val="both"/>
        <w:rPr>
          <w:rFonts w:ascii="Times New Roman" w:hAnsi="Times New Roman"/>
          <w:sz w:val="24"/>
          <w:szCs w:val="24"/>
          <w:lang w:val="ro-RO"/>
        </w:rPr>
      </w:pPr>
      <w:r w:rsidRPr="001529AE">
        <w:rPr>
          <w:rFonts w:ascii="Times New Roman" w:hAnsi="Times New Roman"/>
          <w:sz w:val="24"/>
          <w:szCs w:val="24"/>
          <w:lang w:val="ro-RO"/>
        </w:rPr>
        <w:t>MOCANU Ion, membru în cadrul a 3 acțiuni COST:</w:t>
      </w:r>
    </w:p>
    <w:p w14:paraId="3F2E4A4C" w14:textId="77777777" w:rsidR="003E5D9B" w:rsidRPr="009E2ABD" w:rsidRDefault="003E5D9B" w:rsidP="00036CF5">
      <w:pPr>
        <w:numPr>
          <w:ilvl w:val="0"/>
          <w:numId w:val="25"/>
        </w:numPr>
        <w:spacing w:after="0" w:line="276" w:lineRule="auto"/>
        <w:jc w:val="both"/>
        <w:rPr>
          <w:rFonts w:ascii="Times New Roman" w:hAnsi="Times New Roman"/>
          <w:sz w:val="24"/>
          <w:szCs w:val="24"/>
          <w:lang w:val="ro-RO"/>
        </w:rPr>
      </w:pPr>
      <w:r w:rsidRPr="009E2ABD">
        <w:rPr>
          <w:rFonts w:ascii="Times New Roman" w:hAnsi="Times New Roman"/>
          <w:sz w:val="24"/>
          <w:szCs w:val="24"/>
          <w:lang w:val="ro-RO"/>
        </w:rPr>
        <w:t>Acțiunea CA 17102 - Police Stops. (MC member). Au fost realizate următoarele activități în perioada de referință: Comunicarea online, prezentarea materialelor necesare în grupul de lucru, votarea pentru buget și intrarea noilor membri.</w:t>
      </w:r>
    </w:p>
    <w:p w14:paraId="6DE5249E" w14:textId="77777777" w:rsidR="003E5D9B" w:rsidRPr="009E2ABD" w:rsidRDefault="003E5D9B" w:rsidP="00036CF5">
      <w:pPr>
        <w:numPr>
          <w:ilvl w:val="0"/>
          <w:numId w:val="25"/>
        </w:numPr>
        <w:spacing w:after="0" w:line="276" w:lineRule="auto"/>
        <w:jc w:val="both"/>
        <w:rPr>
          <w:rFonts w:ascii="Times New Roman" w:hAnsi="Times New Roman"/>
          <w:sz w:val="24"/>
          <w:szCs w:val="24"/>
          <w:lang w:val="ro-RO"/>
        </w:rPr>
      </w:pPr>
      <w:r w:rsidRPr="009E2ABD">
        <w:rPr>
          <w:rFonts w:ascii="Times New Roman" w:hAnsi="Times New Roman"/>
          <w:sz w:val="24"/>
          <w:szCs w:val="24"/>
          <w:lang w:val="ro-RO"/>
        </w:rPr>
        <w:t>Acțiunea CA 17127 - Building on scientific literacy in evolution towards scientifically responsible Europeans. (MC member). Au fost realizate următoarele activități în perioada de referință: Comunicarea online, prezentarea materialelor necesare în grupul de lucru, votarea pentru buget și intrarea noilor membri.</w:t>
      </w:r>
    </w:p>
    <w:p w14:paraId="0ABAA787" w14:textId="77777777" w:rsidR="003E5D9B" w:rsidRPr="009E2ABD" w:rsidRDefault="003E5D9B" w:rsidP="00036CF5">
      <w:pPr>
        <w:numPr>
          <w:ilvl w:val="0"/>
          <w:numId w:val="25"/>
        </w:numPr>
        <w:spacing w:after="0" w:line="276" w:lineRule="auto"/>
        <w:jc w:val="both"/>
        <w:rPr>
          <w:rFonts w:ascii="Times New Roman" w:hAnsi="Times New Roman"/>
          <w:sz w:val="24"/>
          <w:szCs w:val="24"/>
        </w:rPr>
      </w:pPr>
      <w:r w:rsidRPr="009E2ABD">
        <w:rPr>
          <w:rFonts w:ascii="Times New Roman" w:hAnsi="Times New Roman"/>
          <w:sz w:val="24"/>
          <w:szCs w:val="24"/>
        </w:rPr>
        <w:t>Acțiunea CA 18119 - Who Cares in Europe? (MC member).</w:t>
      </w:r>
      <w:r w:rsidR="001529AE">
        <w:rPr>
          <w:rFonts w:ascii="Times New Roman" w:hAnsi="Times New Roman"/>
          <w:sz w:val="24"/>
          <w:szCs w:val="24"/>
        </w:rPr>
        <w:t xml:space="preserve"> </w:t>
      </w:r>
      <w:r w:rsidRPr="009E2ABD">
        <w:rPr>
          <w:rFonts w:ascii="Times New Roman" w:hAnsi="Times New Roman"/>
          <w:sz w:val="24"/>
          <w:szCs w:val="24"/>
        </w:rPr>
        <w:t>Au fost realizate următoarele activități în perioada de referință: Comunicarea online, prezentarea materialelor necesare în grupul de lucru, votarea pentru buget și intrarea noilor membri.</w:t>
      </w:r>
    </w:p>
    <w:p w14:paraId="2F8AB6F0" w14:textId="77777777" w:rsidR="00901064" w:rsidRPr="009E2ABD" w:rsidRDefault="00901064" w:rsidP="00036CF5">
      <w:pPr>
        <w:spacing w:after="0" w:line="276" w:lineRule="auto"/>
        <w:jc w:val="both"/>
        <w:rPr>
          <w:rFonts w:ascii="Times New Roman" w:hAnsi="Times New Roman"/>
          <w:sz w:val="24"/>
          <w:szCs w:val="24"/>
        </w:rPr>
      </w:pPr>
    </w:p>
    <w:p w14:paraId="7798DF37" w14:textId="77777777" w:rsidR="001529AE" w:rsidRDefault="00901064" w:rsidP="00036CF5">
      <w:pPr>
        <w:numPr>
          <w:ilvl w:val="0"/>
          <w:numId w:val="14"/>
        </w:numPr>
        <w:spacing w:after="0" w:line="276" w:lineRule="auto"/>
        <w:jc w:val="both"/>
        <w:rPr>
          <w:rFonts w:ascii="Times New Roman" w:eastAsia="Times New Roman" w:hAnsi="Times New Roman"/>
          <w:bCs/>
          <w:sz w:val="24"/>
          <w:szCs w:val="24"/>
          <w:lang w:val="ro-RO" w:eastAsia="ru-RU"/>
        </w:rPr>
      </w:pPr>
      <w:r w:rsidRPr="009E2ABD">
        <w:rPr>
          <w:rFonts w:ascii="Times New Roman" w:eastAsia="Times New Roman" w:hAnsi="Times New Roman"/>
          <w:bCs/>
          <w:sz w:val="24"/>
          <w:szCs w:val="24"/>
          <w:lang w:val="ro-RO" w:eastAsia="ru-RU"/>
        </w:rPr>
        <w:t>MALCOCI Ludmila, a participat la</w:t>
      </w:r>
      <w:r w:rsidR="00C73051" w:rsidRPr="009E2ABD">
        <w:rPr>
          <w:rFonts w:ascii="Times New Roman" w:eastAsia="Times New Roman" w:hAnsi="Times New Roman"/>
          <w:bCs/>
          <w:sz w:val="24"/>
          <w:szCs w:val="24"/>
          <w:lang w:val="ro-RO" w:eastAsia="ru-RU"/>
        </w:rPr>
        <w:t xml:space="preserve"> </w:t>
      </w:r>
      <w:r w:rsidRPr="009E2ABD">
        <w:rPr>
          <w:rFonts w:ascii="Times New Roman" w:eastAsia="Times New Roman" w:hAnsi="Times New Roman"/>
          <w:bCs/>
          <w:sz w:val="24"/>
          <w:szCs w:val="24"/>
          <w:lang w:val="ro-RO" w:eastAsia="ru-RU"/>
        </w:rPr>
        <w:t>conferința internațională științifică practică ”Consolidarea familiei</w:t>
      </w:r>
      <w:r w:rsidR="001529AE">
        <w:rPr>
          <w:rFonts w:ascii="Times New Roman" w:eastAsia="Times New Roman" w:hAnsi="Times New Roman"/>
          <w:bCs/>
          <w:sz w:val="24"/>
          <w:szCs w:val="24"/>
          <w:lang w:val="ro-RO" w:eastAsia="ru-RU"/>
        </w:rPr>
        <w:t xml:space="preserve"> </w:t>
      </w:r>
      <w:r w:rsidRPr="009E2ABD">
        <w:rPr>
          <w:rFonts w:ascii="Times New Roman" w:eastAsia="Times New Roman" w:hAnsi="Times New Roman"/>
          <w:bCs/>
          <w:sz w:val="24"/>
          <w:szCs w:val="24"/>
          <w:lang w:val="ro-RO" w:eastAsia="ru-RU"/>
        </w:rPr>
        <w:t>- premisă fundamentală în promovarea drepturilor copilului” cu o prezentare în sesiunea de deschidere privind</w:t>
      </w:r>
      <w:r w:rsidR="00C73051" w:rsidRPr="009E2ABD">
        <w:rPr>
          <w:rFonts w:ascii="Times New Roman" w:eastAsia="Times New Roman" w:hAnsi="Times New Roman"/>
          <w:bCs/>
          <w:sz w:val="24"/>
          <w:szCs w:val="24"/>
          <w:lang w:val="ro-RO" w:eastAsia="ru-RU"/>
        </w:rPr>
        <w:t xml:space="preserve"> </w:t>
      </w:r>
      <w:r w:rsidRPr="009E2ABD">
        <w:rPr>
          <w:rFonts w:ascii="Times New Roman" w:eastAsia="Times New Roman" w:hAnsi="Times New Roman"/>
          <w:bCs/>
          <w:sz w:val="24"/>
          <w:szCs w:val="24"/>
          <w:lang w:val="ro-RO" w:eastAsia="ru-RU"/>
        </w:rPr>
        <w:t>caracteristicile de bază ale familiei contemporane în Moldova</w:t>
      </w:r>
      <w:r w:rsidR="00C73051" w:rsidRPr="009E2ABD">
        <w:rPr>
          <w:rFonts w:ascii="Times New Roman" w:eastAsia="Times New Roman" w:hAnsi="Times New Roman"/>
          <w:bCs/>
          <w:sz w:val="24"/>
          <w:szCs w:val="24"/>
          <w:lang w:val="ro-RO" w:eastAsia="ru-RU"/>
        </w:rPr>
        <w:t xml:space="preserve"> </w:t>
      </w:r>
      <w:r w:rsidRPr="009E2ABD">
        <w:rPr>
          <w:rFonts w:ascii="Times New Roman" w:eastAsia="Times New Roman" w:hAnsi="Times New Roman"/>
          <w:bCs/>
          <w:sz w:val="24"/>
          <w:szCs w:val="24"/>
          <w:lang w:val="ro-RO" w:eastAsia="ru-RU"/>
        </w:rPr>
        <w:t>cu accent pe</w:t>
      </w:r>
      <w:r w:rsidR="00C73051" w:rsidRPr="009E2ABD">
        <w:rPr>
          <w:rFonts w:ascii="Times New Roman" w:eastAsia="Times New Roman" w:hAnsi="Times New Roman"/>
          <w:bCs/>
          <w:sz w:val="24"/>
          <w:szCs w:val="24"/>
          <w:lang w:val="ro-RO" w:eastAsia="ru-RU"/>
        </w:rPr>
        <w:t xml:space="preserve"> </w:t>
      </w:r>
      <w:r w:rsidRPr="009E2ABD">
        <w:rPr>
          <w:rFonts w:ascii="Times New Roman" w:eastAsia="Times New Roman" w:hAnsi="Times New Roman"/>
          <w:bCs/>
          <w:sz w:val="24"/>
          <w:szCs w:val="24"/>
          <w:lang w:val="ro-RO" w:eastAsia="ru-RU"/>
        </w:rPr>
        <w:t>tendințele de bază specifice familiilor vulnerabile.</w:t>
      </w:r>
    </w:p>
    <w:p w14:paraId="3EB82C81" w14:textId="77777777" w:rsidR="001529AE" w:rsidRPr="00375CFB" w:rsidRDefault="001529AE" w:rsidP="00036CF5">
      <w:pPr>
        <w:pStyle w:val="Frspaiere1"/>
        <w:spacing w:line="276" w:lineRule="auto"/>
        <w:rPr>
          <w:rFonts w:ascii="Times New Roman" w:hAnsi="Times New Roman"/>
          <w:sz w:val="24"/>
          <w:szCs w:val="24"/>
          <w:lang w:val="en-US" w:eastAsia="ru-RU"/>
        </w:rPr>
      </w:pPr>
    </w:p>
    <w:p w14:paraId="3A901D84" w14:textId="6DBFD597" w:rsidR="00901064" w:rsidRDefault="00901064" w:rsidP="00036CF5">
      <w:pPr>
        <w:pStyle w:val="Frspaiere1"/>
        <w:numPr>
          <w:ilvl w:val="0"/>
          <w:numId w:val="14"/>
        </w:numPr>
        <w:spacing w:line="276" w:lineRule="auto"/>
        <w:rPr>
          <w:rFonts w:ascii="Times New Roman" w:hAnsi="Times New Roman"/>
          <w:sz w:val="24"/>
          <w:szCs w:val="24"/>
          <w:lang w:val="en-US"/>
        </w:rPr>
      </w:pPr>
      <w:r w:rsidRPr="00375CFB">
        <w:rPr>
          <w:rFonts w:ascii="Times New Roman" w:hAnsi="Times New Roman"/>
          <w:sz w:val="24"/>
          <w:szCs w:val="24"/>
          <w:lang w:val="en-US" w:eastAsia="ru-RU"/>
        </w:rPr>
        <w:t>MALCOCI Ludmila, a elaborat conceptul unui atelier</w:t>
      </w:r>
      <w:r w:rsidR="00C73051" w:rsidRPr="00375CFB">
        <w:rPr>
          <w:rFonts w:ascii="Times New Roman" w:hAnsi="Times New Roman"/>
          <w:sz w:val="24"/>
          <w:szCs w:val="24"/>
          <w:lang w:val="en-US" w:eastAsia="ru-RU"/>
        </w:rPr>
        <w:t xml:space="preserve"> </w:t>
      </w:r>
      <w:r w:rsidRPr="00375CFB">
        <w:rPr>
          <w:rFonts w:ascii="Times New Roman" w:hAnsi="Times New Roman"/>
          <w:sz w:val="24"/>
          <w:szCs w:val="24"/>
          <w:lang w:val="en-US" w:eastAsia="ru-RU"/>
        </w:rPr>
        <w:t>în domeniul</w:t>
      </w:r>
      <w:r w:rsidR="00C73051" w:rsidRPr="00375CFB">
        <w:rPr>
          <w:rFonts w:ascii="Times New Roman" w:hAnsi="Times New Roman"/>
          <w:sz w:val="24"/>
          <w:szCs w:val="24"/>
          <w:lang w:val="en-US" w:eastAsia="ru-RU"/>
        </w:rPr>
        <w:t xml:space="preserve"> </w:t>
      </w:r>
      <w:r w:rsidRPr="00375CFB">
        <w:rPr>
          <w:rFonts w:ascii="Times New Roman" w:hAnsi="Times New Roman"/>
          <w:sz w:val="24"/>
          <w:szCs w:val="24"/>
          <w:lang w:val="en-US" w:eastAsia="ru-RU"/>
        </w:rPr>
        <w:t>dezinstituționalizării persoanelor cu dizabilități în baza experienței Keystone Moldova. Atelierul va fi organizat</w:t>
      </w:r>
      <w:r w:rsidR="00C73051" w:rsidRPr="00375CFB">
        <w:rPr>
          <w:rFonts w:ascii="Times New Roman" w:hAnsi="Times New Roman"/>
          <w:sz w:val="24"/>
          <w:szCs w:val="24"/>
          <w:lang w:val="en-US" w:eastAsia="ru-RU"/>
        </w:rPr>
        <w:t xml:space="preserve"> </w:t>
      </w:r>
      <w:r w:rsidRPr="00375CFB">
        <w:rPr>
          <w:rFonts w:ascii="Times New Roman" w:hAnsi="Times New Roman"/>
          <w:sz w:val="24"/>
          <w:szCs w:val="24"/>
          <w:lang w:val="en-US" w:eastAsia="ru-RU"/>
        </w:rPr>
        <w:t>la nivel internațional</w:t>
      </w:r>
      <w:r w:rsidR="00C73051" w:rsidRPr="00375CFB">
        <w:rPr>
          <w:rFonts w:ascii="Times New Roman" w:hAnsi="Times New Roman"/>
          <w:sz w:val="24"/>
          <w:szCs w:val="24"/>
          <w:lang w:val="en-US" w:eastAsia="ru-RU"/>
        </w:rPr>
        <w:t xml:space="preserve"> </w:t>
      </w:r>
      <w:r w:rsidRPr="00375CFB">
        <w:rPr>
          <w:rFonts w:ascii="Times New Roman" w:hAnsi="Times New Roman"/>
          <w:sz w:val="24"/>
          <w:szCs w:val="24"/>
          <w:lang w:val="en-US" w:eastAsia="ru-RU"/>
        </w:rPr>
        <w:t>pentru</w:t>
      </w:r>
      <w:r w:rsidR="00C73051" w:rsidRPr="00375CFB">
        <w:rPr>
          <w:rFonts w:ascii="Times New Roman" w:hAnsi="Times New Roman"/>
          <w:sz w:val="24"/>
          <w:szCs w:val="24"/>
          <w:lang w:val="en-US" w:eastAsia="ru-RU"/>
        </w:rPr>
        <w:t xml:space="preserve"> </w:t>
      </w:r>
      <w:r w:rsidRPr="00375CFB">
        <w:rPr>
          <w:rFonts w:ascii="Times New Roman" w:hAnsi="Times New Roman"/>
          <w:sz w:val="24"/>
          <w:szCs w:val="24"/>
          <w:lang w:val="en-US" w:eastAsia="ru-RU"/>
        </w:rPr>
        <w:t>membrii EASPD la finele lunii iunie. Rezultatele cercetării privind coeziunea socială vor fi expuse</w:t>
      </w:r>
      <w:r w:rsidR="00C73051" w:rsidRPr="00375CFB">
        <w:rPr>
          <w:rFonts w:ascii="Times New Roman" w:hAnsi="Times New Roman"/>
          <w:sz w:val="24"/>
          <w:szCs w:val="24"/>
          <w:lang w:val="en-US" w:eastAsia="ru-RU"/>
        </w:rPr>
        <w:t xml:space="preserve"> </w:t>
      </w:r>
      <w:r w:rsidRPr="00375CFB">
        <w:rPr>
          <w:rFonts w:ascii="Times New Roman" w:hAnsi="Times New Roman"/>
          <w:sz w:val="24"/>
          <w:szCs w:val="24"/>
          <w:lang w:val="en-US" w:eastAsia="ru-RU"/>
        </w:rPr>
        <w:t>și discutate și în cadrul acestui atelier.</w:t>
      </w:r>
    </w:p>
    <w:p w14:paraId="73D1F8B7" w14:textId="77777777" w:rsidR="007D4F3A" w:rsidRDefault="007D4F3A" w:rsidP="00036CF5">
      <w:pPr>
        <w:pStyle w:val="a4"/>
        <w:spacing w:line="276" w:lineRule="auto"/>
        <w:rPr>
          <w:rFonts w:ascii="Times New Roman" w:hAnsi="Times New Roman"/>
          <w:sz w:val="24"/>
          <w:szCs w:val="24"/>
          <w:lang w:val="en-US"/>
        </w:rPr>
      </w:pPr>
    </w:p>
    <w:p w14:paraId="7371E7AE" w14:textId="4AF60D9D" w:rsidR="007D4F3A" w:rsidRPr="007D4F3A" w:rsidRDefault="007D4F3A" w:rsidP="00036CF5">
      <w:pPr>
        <w:pStyle w:val="Frspaiere1"/>
        <w:numPr>
          <w:ilvl w:val="0"/>
          <w:numId w:val="14"/>
        </w:numPr>
        <w:spacing w:line="276" w:lineRule="auto"/>
        <w:rPr>
          <w:rFonts w:ascii="Times New Roman" w:hAnsi="Times New Roman"/>
          <w:bCs/>
          <w:sz w:val="24"/>
          <w:szCs w:val="24"/>
          <w:lang w:val="en-US"/>
        </w:rPr>
      </w:pPr>
      <w:r w:rsidRPr="007D4F3A">
        <w:rPr>
          <w:rFonts w:ascii="Times New Roman" w:hAnsi="Times New Roman"/>
          <w:bCs/>
          <w:sz w:val="24"/>
          <w:szCs w:val="24"/>
          <w:lang w:val="ro-RO"/>
        </w:rPr>
        <w:t xml:space="preserve">Filipov Ina, Președinte al Consiliului Facultății Drept și Administrație Publică din cadrul </w:t>
      </w:r>
      <w:r w:rsidRPr="00AB3E75">
        <w:rPr>
          <w:rStyle w:val="af1"/>
          <w:rFonts w:ascii="Times New Roman" w:hAnsi="Times New Roman"/>
          <w:bCs/>
          <w:i w:val="0"/>
          <w:iCs w:val="0"/>
          <w:sz w:val="24"/>
          <w:szCs w:val="24"/>
          <w:shd w:val="clear" w:color="auto" w:fill="FFFFFF"/>
          <w:lang w:val="en-US"/>
        </w:rPr>
        <w:t>Universității de Stat</w:t>
      </w:r>
      <w:r w:rsidRPr="00AB3E75">
        <w:rPr>
          <w:rFonts w:ascii="Times New Roman" w:hAnsi="Times New Roman"/>
          <w:bCs/>
          <w:sz w:val="24"/>
          <w:szCs w:val="24"/>
          <w:shd w:val="clear" w:color="auto" w:fill="FFFFFF"/>
          <w:lang w:val="en-US"/>
        </w:rPr>
        <w:t> "Bogdan Petriceicu Ha</w:t>
      </w:r>
      <w:r w:rsidR="00A3017C" w:rsidRPr="00AB3E75">
        <w:rPr>
          <w:rFonts w:ascii="Times New Roman" w:hAnsi="Times New Roman"/>
          <w:bCs/>
          <w:sz w:val="24"/>
          <w:szCs w:val="24"/>
          <w:shd w:val="clear" w:color="auto" w:fill="FFFFFF"/>
          <w:lang w:val="en-US"/>
        </w:rPr>
        <w:t>ș</w:t>
      </w:r>
      <w:r w:rsidRPr="00AB3E75">
        <w:rPr>
          <w:rFonts w:ascii="Times New Roman" w:hAnsi="Times New Roman"/>
          <w:bCs/>
          <w:sz w:val="24"/>
          <w:szCs w:val="24"/>
          <w:shd w:val="clear" w:color="auto" w:fill="FFFFFF"/>
          <w:lang w:val="en-US"/>
        </w:rPr>
        <w:t>deu" din </w:t>
      </w:r>
      <w:r w:rsidRPr="00AB3E75">
        <w:rPr>
          <w:rStyle w:val="af1"/>
          <w:rFonts w:ascii="Times New Roman" w:hAnsi="Times New Roman"/>
          <w:bCs/>
          <w:i w:val="0"/>
          <w:iCs w:val="0"/>
          <w:sz w:val="24"/>
          <w:szCs w:val="24"/>
          <w:shd w:val="clear" w:color="auto" w:fill="FFFFFF"/>
          <w:lang w:val="en-US"/>
        </w:rPr>
        <w:t>Cahul</w:t>
      </w:r>
      <w:r w:rsidRPr="007D4F3A">
        <w:rPr>
          <w:rFonts w:ascii="Times New Roman" w:hAnsi="Times New Roman"/>
          <w:bCs/>
          <w:sz w:val="24"/>
          <w:szCs w:val="24"/>
          <w:lang w:val="ro-RO"/>
        </w:rPr>
        <w:t>.</w:t>
      </w:r>
    </w:p>
    <w:p w14:paraId="3DEB6FA6" w14:textId="77777777" w:rsidR="007D4F3A" w:rsidRDefault="007D4F3A" w:rsidP="00036CF5">
      <w:pPr>
        <w:pStyle w:val="a4"/>
        <w:spacing w:line="276" w:lineRule="auto"/>
        <w:rPr>
          <w:rFonts w:ascii="Times New Roman" w:hAnsi="Times New Roman"/>
          <w:bCs/>
          <w:sz w:val="24"/>
          <w:szCs w:val="24"/>
          <w:lang w:val="en-US"/>
        </w:rPr>
      </w:pPr>
    </w:p>
    <w:p w14:paraId="3F01AA34" w14:textId="14729C4F" w:rsidR="007D4F3A" w:rsidRPr="007D4F3A" w:rsidRDefault="007D4F3A" w:rsidP="00036CF5">
      <w:pPr>
        <w:pStyle w:val="Frspaiere1"/>
        <w:numPr>
          <w:ilvl w:val="0"/>
          <w:numId w:val="14"/>
        </w:numPr>
        <w:spacing w:line="276" w:lineRule="auto"/>
        <w:rPr>
          <w:rFonts w:ascii="Times New Roman" w:hAnsi="Times New Roman"/>
          <w:bCs/>
          <w:sz w:val="24"/>
          <w:szCs w:val="24"/>
          <w:lang w:val="en-US"/>
        </w:rPr>
      </w:pPr>
      <w:r w:rsidRPr="007D4F3A">
        <w:rPr>
          <w:rFonts w:ascii="Times New Roman" w:hAnsi="Times New Roman"/>
          <w:bCs/>
          <w:sz w:val="24"/>
          <w:szCs w:val="24"/>
          <w:lang w:val="ro-RO"/>
        </w:rPr>
        <w:t xml:space="preserve">Filipov I. </w:t>
      </w:r>
      <w:r>
        <w:rPr>
          <w:rFonts w:ascii="Times New Roman" w:hAnsi="Times New Roman"/>
          <w:bCs/>
          <w:sz w:val="24"/>
          <w:szCs w:val="24"/>
          <w:lang w:val="ro-RO"/>
        </w:rPr>
        <w:t>m</w:t>
      </w:r>
      <w:r w:rsidRPr="007D4F3A">
        <w:rPr>
          <w:rFonts w:ascii="Times New Roman" w:hAnsi="Times New Roman"/>
          <w:bCs/>
          <w:sz w:val="24"/>
          <w:szCs w:val="24"/>
          <w:lang w:val="ro-RO"/>
        </w:rPr>
        <w:t xml:space="preserve">embru al Consiliului administrativ al </w:t>
      </w:r>
      <w:r w:rsidRPr="00AB3E75">
        <w:rPr>
          <w:rStyle w:val="af1"/>
          <w:rFonts w:ascii="Times New Roman" w:hAnsi="Times New Roman"/>
          <w:bCs/>
          <w:i w:val="0"/>
          <w:iCs w:val="0"/>
          <w:sz w:val="24"/>
          <w:szCs w:val="24"/>
          <w:shd w:val="clear" w:color="auto" w:fill="FFFFFF"/>
          <w:lang w:val="en-US"/>
        </w:rPr>
        <w:t>Universității de Stat</w:t>
      </w:r>
      <w:r w:rsidRPr="00AB3E75">
        <w:rPr>
          <w:rFonts w:ascii="Times New Roman" w:hAnsi="Times New Roman"/>
          <w:bCs/>
          <w:sz w:val="24"/>
          <w:szCs w:val="24"/>
          <w:shd w:val="clear" w:color="auto" w:fill="FFFFFF"/>
          <w:lang w:val="en-US"/>
        </w:rPr>
        <w:t> "Bogdan Petriceicu Ha</w:t>
      </w:r>
      <w:r w:rsidR="00A3017C" w:rsidRPr="00AB3E75">
        <w:rPr>
          <w:rFonts w:ascii="Times New Roman" w:hAnsi="Times New Roman"/>
          <w:bCs/>
          <w:sz w:val="24"/>
          <w:szCs w:val="24"/>
          <w:shd w:val="clear" w:color="auto" w:fill="FFFFFF"/>
          <w:lang w:val="en-US"/>
        </w:rPr>
        <w:t>ș</w:t>
      </w:r>
      <w:r w:rsidRPr="00AB3E75">
        <w:rPr>
          <w:rFonts w:ascii="Times New Roman" w:hAnsi="Times New Roman"/>
          <w:bCs/>
          <w:sz w:val="24"/>
          <w:szCs w:val="24"/>
          <w:shd w:val="clear" w:color="auto" w:fill="FFFFFF"/>
          <w:lang w:val="en-US"/>
        </w:rPr>
        <w:t>deu" din </w:t>
      </w:r>
      <w:r w:rsidRPr="00AB3E75">
        <w:rPr>
          <w:rStyle w:val="af1"/>
          <w:rFonts w:ascii="Times New Roman" w:hAnsi="Times New Roman"/>
          <w:bCs/>
          <w:i w:val="0"/>
          <w:iCs w:val="0"/>
          <w:sz w:val="24"/>
          <w:szCs w:val="24"/>
          <w:shd w:val="clear" w:color="auto" w:fill="FFFFFF"/>
          <w:lang w:val="en-US"/>
        </w:rPr>
        <w:t>Cahul</w:t>
      </w:r>
      <w:r w:rsidRPr="007D4F3A">
        <w:rPr>
          <w:rFonts w:ascii="Times New Roman" w:hAnsi="Times New Roman"/>
          <w:bCs/>
          <w:sz w:val="24"/>
          <w:szCs w:val="24"/>
          <w:lang w:val="ro-RO"/>
        </w:rPr>
        <w:t>.</w:t>
      </w:r>
    </w:p>
    <w:p w14:paraId="45C923D3" w14:textId="77777777" w:rsidR="00901064" w:rsidRPr="00375CFB" w:rsidRDefault="00901064" w:rsidP="00036CF5">
      <w:pPr>
        <w:pStyle w:val="Frspaiere1"/>
        <w:spacing w:line="276" w:lineRule="auto"/>
        <w:rPr>
          <w:rFonts w:ascii="Times New Roman" w:hAnsi="Times New Roman"/>
          <w:sz w:val="24"/>
          <w:szCs w:val="24"/>
          <w:lang w:val="en-US"/>
        </w:rPr>
      </w:pPr>
    </w:p>
    <w:p w14:paraId="7A3F8D6D" w14:textId="77777777" w:rsidR="00CA505B" w:rsidRDefault="00CA505B" w:rsidP="00036CF5">
      <w:pPr>
        <w:widowControl w:val="0"/>
        <w:numPr>
          <w:ilvl w:val="0"/>
          <w:numId w:val="8"/>
        </w:numPr>
        <w:shd w:val="clear" w:color="auto" w:fill="FFFFFF"/>
        <w:autoSpaceDE w:val="0"/>
        <w:autoSpaceDN w:val="0"/>
        <w:adjustRightInd w:val="0"/>
        <w:spacing w:after="120" w:line="276" w:lineRule="auto"/>
        <w:rPr>
          <w:rFonts w:ascii="Times New Roman" w:hAnsi="Times New Roman"/>
          <w:spacing w:val="-1"/>
          <w:sz w:val="24"/>
          <w:szCs w:val="24"/>
          <w:lang w:val="ro-RO"/>
        </w:rPr>
      </w:pPr>
      <w:r w:rsidRPr="00BC1DC1">
        <w:rPr>
          <w:rFonts w:ascii="Times New Roman" w:hAnsi="Times New Roman"/>
          <w:spacing w:val="-1"/>
          <w:sz w:val="24"/>
          <w:szCs w:val="24"/>
          <w:lang w:val="ro-RO"/>
        </w:rPr>
        <w:t xml:space="preserve">Redactor / membru al colegiilor de </w:t>
      </w:r>
      <w:r w:rsidR="00702791" w:rsidRPr="00BC1DC1">
        <w:rPr>
          <w:rFonts w:ascii="Times New Roman" w:hAnsi="Times New Roman"/>
          <w:spacing w:val="-1"/>
          <w:sz w:val="24"/>
          <w:szCs w:val="24"/>
          <w:lang w:val="ro-RO"/>
        </w:rPr>
        <w:t>redacție</w:t>
      </w:r>
      <w:r w:rsidRPr="00BC1DC1">
        <w:rPr>
          <w:rFonts w:ascii="Times New Roman" w:hAnsi="Times New Roman"/>
          <w:spacing w:val="-1"/>
          <w:sz w:val="24"/>
          <w:szCs w:val="24"/>
          <w:lang w:val="ro-RO"/>
        </w:rPr>
        <w:t xml:space="preserve"> al revistelor </w:t>
      </w:r>
      <w:r w:rsidR="00702791" w:rsidRPr="00BC1DC1">
        <w:rPr>
          <w:rFonts w:ascii="Times New Roman" w:hAnsi="Times New Roman"/>
          <w:spacing w:val="-1"/>
          <w:sz w:val="24"/>
          <w:szCs w:val="24"/>
          <w:lang w:val="ro-RO"/>
        </w:rPr>
        <w:t>naționale</w:t>
      </w:r>
      <w:r w:rsidRPr="00BC1DC1">
        <w:rPr>
          <w:rFonts w:ascii="Times New Roman" w:hAnsi="Times New Roman"/>
          <w:spacing w:val="-1"/>
          <w:sz w:val="24"/>
          <w:szCs w:val="24"/>
          <w:lang w:val="ro-RO"/>
        </w:rPr>
        <w:t xml:space="preserve"> / </w:t>
      </w:r>
      <w:r w:rsidR="00702791" w:rsidRPr="00BC1DC1">
        <w:rPr>
          <w:rFonts w:ascii="Times New Roman" w:hAnsi="Times New Roman"/>
          <w:spacing w:val="-1"/>
          <w:sz w:val="24"/>
          <w:szCs w:val="24"/>
          <w:lang w:val="ro-RO"/>
        </w:rPr>
        <w:t>internaționale</w:t>
      </w:r>
      <w:r w:rsidRPr="00BC1DC1">
        <w:rPr>
          <w:rFonts w:ascii="Times New Roman" w:hAnsi="Times New Roman"/>
          <w:spacing w:val="-1"/>
          <w:sz w:val="24"/>
          <w:szCs w:val="24"/>
          <w:lang w:val="ro-RO"/>
        </w:rPr>
        <w:t xml:space="preserve"> </w:t>
      </w:r>
      <w:r w:rsidRPr="00CA505B">
        <w:rPr>
          <w:rFonts w:ascii="Times New Roman" w:hAnsi="Times New Roman"/>
          <w:spacing w:val="-1"/>
          <w:sz w:val="24"/>
          <w:szCs w:val="24"/>
          <w:lang w:val="ro-RO"/>
        </w:rPr>
        <w:t>(Opțional)</w:t>
      </w:r>
    </w:p>
    <w:p w14:paraId="732186B4" w14:textId="01AF0902" w:rsidR="001529AE" w:rsidRDefault="001529AE" w:rsidP="00036CF5">
      <w:pPr>
        <w:numPr>
          <w:ilvl w:val="0"/>
          <w:numId w:val="24"/>
        </w:numPr>
        <w:spacing w:after="0" w:line="276" w:lineRule="auto"/>
        <w:jc w:val="both"/>
        <w:rPr>
          <w:rFonts w:ascii="Times New Roman" w:hAnsi="Times New Roman"/>
          <w:bCs/>
          <w:sz w:val="24"/>
          <w:szCs w:val="24"/>
          <w:lang w:val="ro-RO"/>
        </w:rPr>
      </w:pPr>
      <w:r w:rsidRPr="009E2ABD">
        <w:rPr>
          <w:rFonts w:ascii="Times New Roman" w:hAnsi="Times New Roman"/>
          <w:bCs/>
          <w:sz w:val="24"/>
          <w:szCs w:val="24"/>
        </w:rPr>
        <w:lastRenderedPageBreak/>
        <w:t>MOCANU Victor, membru al</w:t>
      </w:r>
      <w:r w:rsidRPr="009E2ABD">
        <w:rPr>
          <w:rFonts w:ascii="Times New Roman" w:eastAsia="Times New Roman" w:hAnsi="Times New Roman"/>
          <w:color w:val="000000"/>
          <w:sz w:val="24"/>
          <w:szCs w:val="24"/>
          <w:lang w:val="ro-RO" w:eastAsia="ru-RU"/>
        </w:rPr>
        <w:t xml:space="preserve"> </w:t>
      </w:r>
      <w:r w:rsidR="00636512">
        <w:rPr>
          <w:rFonts w:ascii="Times New Roman" w:hAnsi="Times New Roman"/>
          <w:bCs/>
          <w:sz w:val="24"/>
          <w:szCs w:val="24"/>
          <w:lang w:val="ro-RO"/>
        </w:rPr>
        <w:t>c</w:t>
      </w:r>
      <w:r w:rsidRPr="009E2ABD">
        <w:rPr>
          <w:rFonts w:ascii="Times New Roman" w:hAnsi="Times New Roman"/>
          <w:bCs/>
          <w:sz w:val="24"/>
          <w:szCs w:val="24"/>
          <w:lang w:val="ro-RO"/>
        </w:rPr>
        <w:t>olegiilor de redacție al revistelor: „Filozofie, Sociologie și Științe Politice”, „Economie și Sociologie” (R. Moldova), „Calitatea Vieții” și „Sociologie Românească”, (România).</w:t>
      </w:r>
    </w:p>
    <w:p w14:paraId="32F933AC" w14:textId="600CA5E2" w:rsidR="007D4F3A" w:rsidRPr="007D4F3A" w:rsidRDefault="007D4F3A" w:rsidP="00036CF5">
      <w:pPr>
        <w:numPr>
          <w:ilvl w:val="0"/>
          <w:numId w:val="24"/>
        </w:numPr>
        <w:spacing w:after="0" w:line="276" w:lineRule="auto"/>
        <w:jc w:val="both"/>
        <w:rPr>
          <w:rFonts w:ascii="Times New Roman" w:hAnsi="Times New Roman"/>
          <w:bCs/>
          <w:sz w:val="24"/>
          <w:szCs w:val="24"/>
          <w:lang w:val="ro-RO"/>
        </w:rPr>
      </w:pPr>
      <w:r w:rsidRPr="007D4F3A">
        <w:rPr>
          <w:rFonts w:ascii="Times New Roman" w:hAnsi="Times New Roman"/>
          <w:bCs/>
          <w:sz w:val="24"/>
          <w:szCs w:val="24"/>
        </w:rPr>
        <w:t>SPĂTARU Tatiana</w:t>
      </w:r>
      <w:r w:rsidRPr="003B5868">
        <w:rPr>
          <w:rFonts w:ascii="Times New Roman" w:hAnsi="Times New Roman"/>
          <w:bCs/>
          <w:sz w:val="24"/>
          <w:szCs w:val="24"/>
        </w:rPr>
        <w:t xml:space="preserve">, </w:t>
      </w:r>
      <w:r w:rsidR="003B5868">
        <w:rPr>
          <w:rFonts w:ascii="Times New Roman" w:hAnsi="Times New Roman"/>
          <w:color w:val="222222"/>
          <w:sz w:val="24"/>
          <w:szCs w:val="24"/>
          <w:shd w:val="clear" w:color="auto" w:fill="FFFFFF"/>
        </w:rPr>
        <w:t>e</w:t>
      </w:r>
      <w:r w:rsidR="003B5868" w:rsidRPr="003B5868">
        <w:rPr>
          <w:rFonts w:ascii="Times New Roman" w:hAnsi="Times New Roman"/>
          <w:color w:val="222222"/>
          <w:sz w:val="24"/>
          <w:szCs w:val="24"/>
          <w:shd w:val="clear" w:color="auto" w:fill="FFFFFF"/>
        </w:rPr>
        <w:t>xpert-recenzent, revista „Administrarea Publică”, categoria B</w:t>
      </w:r>
      <w:r w:rsidRPr="003B5868">
        <w:rPr>
          <w:rFonts w:ascii="Times New Roman" w:hAnsi="Times New Roman"/>
          <w:bCs/>
          <w:sz w:val="24"/>
          <w:szCs w:val="24"/>
        </w:rPr>
        <w:t>.</w:t>
      </w:r>
    </w:p>
    <w:p w14:paraId="6839AE2F" w14:textId="60CD8532" w:rsidR="00636512" w:rsidRPr="009A326C" w:rsidRDefault="001529AE" w:rsidP="00036CF5">
      <w:pPr>
        <w:numPr>
          <w:ilvl w:val="0"/>
          <w:numId w:val="24"/>
        </w:numPr>
        <w:spacing w:after="0" w:line="276" w:lineRule="auto"/>
        <w:jc w:val="both"/>
        <w:rPr>
          <w:rFonts w:ascii="Times New Roman" w:hAnsi="Times New Roman"/>
          <w:bCs/>
          <w:sz w:val="24"/>
          <w:szCs w:val="24"/>
          <w:lang w:val="ro-RO"/>
        </w:rPr>
      </w:pPr>
      <w:r w:rsidRPr="00932175">
        <w:rPr>
          <w:rFonts w:ascii="Times New Roman" w:hAnsi="Times New Roman"/>
          <w:bCs/>
          <w:sz w:val="24"/>
          <w:szCs w:val="24"/>
          <w:lang w:val="ro-RO"/>
        </w:rPr>
        <w:t xml:space="preserve">DUMBRĂVEANU Andrei, Redactor / membru al colegiului de redacție al revistei internaționale: </w:t>
      </w:r>
      <w:r w:rsidRPr="00932175">
        <w:rPr>
          <w:rFonts w:ascii="Times New Roman" w:hAnsi="Times New Roman"/>
          <w:bCs/>
          <w:sz w:val="24"/>
          <w:szCs w:val="24"/>
        </w:rPr>
        <w:t>International Journal of Communication Research. Bucharest: Academy of Romanian Scientists, “Apollonia” University of Iași</w:t>
      </w:r>
      <w:r>
        <w:rPr>
          <w:rFonts w:ascii="Times New Roman" w:hAnsi="Times New Roman"/>
          <w:bCs/>
          <w:sz w:val="24"/>
          <w:szCs w:val="24"/>
        </w:rPr>
        <w:t>.</w:t>
      </w:r>
    </w:p>
    <w:p w14:paraId="477BC374" w14:textId="51A28499" w:rsidR="009A326C" w:rsidRDefault="009A326C" w:rsidP="00036CF5">
      <w:pPr>
        <w:numPr>
          <w:ilvl w:val="0"/>
          <w:numId w:val="24"/>
        </w:numPr>
        <w:spacing w:after="0" w:line="276" w:lineRule="auto"/>
        <w:jc w:val="both"/>
        <w:rPr>
          <w:rFonts w:ascii="Times New Roman" w:hAnsi="Times New Roman"/>
          <w:bCs/>
          <w:sz w:val="24"/>
          <w:szCs w:val="24"/>
          <w:lang w:val="ro-RO"/>
        </w:rPr>
      </w:pPr>
      <w:r w:rsidRPr="009A326C">
        <w:rPr>
          <w:rFonts w:ascii="Times New Roman" w:hAnsi="Times New Roman"/>
          <w:bCs/>
          <w:sz w:val="24"/>
          <w:szCs w:val="24"/>
          <w:lang w:val="ro-RO"/>
        </w:rPr>
        <w:t>DUMBRĂV</w:t>
      </w:r>
      <w:r>
        <w:rPr>
          <w:rFonts w:ascii="Times New Roman" w:hAnsi="Times New Roman"/>
          <w:bCs/>
          <w:sz w:val="24"/>
          <w:szCs w:val="24"/>
          <w:lang w:val="ro-RO"/>
        </w:rPr>
        <w:t>E</w:t>
      </w:r>
      <w:r w:rsidRPr="009A326C">
        <w:rPr>
          <w:rFonts w:ascii="Times New Roman" w:hAnsi="Times New Roman"/>
          <w:bCs/>
          <w:sz w:val="24"/>
          <w:szCs w:val="24"/>
          <w:lang w:val="ro-RO"/>
        </w:rPr>
        <w:t>ANU Andrei</w:t>
      </w:r>
      <w:r>
        <w:rPr>
          <w:rFonts w:ascii="Times New Roman" w:hAnsi="Times New Roman"/>
          <w:bCs/>
          <w:sz w:val="24"/>
          <w:szCs w:val="24"/>
          <w:lang w:val="ro-RO"/>
        </w:rPr>
        <w:t>,</w:t>
      </w:r>
      <w:r w:rsidRPr="009A326C">
        <w:rPr>
          <w:rFonts w:ascii="Times New Roman" w:hAnsi="Times New Roman"/>
          <w:bCs/>
          <w:sz w:val="24"/>
          <w:szCs w:val="24"/>
          <w:lang w:val="ro-RO"/>
        </w:rPr>
        <w:t xml:space="preserve"> Membru al colegiului de redacție al revistei </w:t>
      </w:r>
      <w:r w:rsidR="0069730D" w:rsidRPr="009E2ABD">
        <w:rPr>
          <w:rFonts w:ascii="Times New Roman" w:hAnsi="Times New Roman"/>
          <w:bCs/>
          <w:sz w:val="24"/>
          <w:szCs w:val="24"/>
          <w:lang w:val="ro-RO"/>
        </w:rPr>
        <w:t>„</w:t>
      </w:r>
      <w:r w:rsidRPr="009A326C">
        <w:rPr>
          <w:rFonts w:ascii="Times New Roman" w:hAnsi="Times New Roman"/>
          <w:bCs/>
          <w:sz w:val="24"/>
          <w:szCs w:val="24"/>
          <w:lang w:val="ro-RO"/>
        </w:rPr>
        <w:t>Convergențe spirituale Iași-Chișinău</w:t>
      </w:r>
      <w:r w:rsidR="0069730D">
        <w:rPr>
          <w:rFonts w:ascii="Times New Roman" w:hAnsi="Times New Roman"/>
          <w:bCs/>
          <w:sz w:val="24"/>
          <w:szCs w:val="24"/>
        </w:rPr>
        <w:t>”</w:t>
      </w:r>
      <w:r>
        <w:rPr>
          <w:rFonts w:ascii="Times New Roman" w:hAnsi="Times New Roman"/>
          <w:bCs/>
          <w:sz w:val="24"/>
          <w:szCs w:val="24"/>
          <w:lang w:val="ro-RO"/>
        </w:rPr>
        <w:t>.</w:t>
      </w:r>
    </w:p>
    <w:p w14:paraId="07A957D0" w14:textId="21E02C60" w:rsidR="009A326C" w:rsidRPr="00440F14" w:rsidRDefault="00440F14" w:rsidP="00036CF5">
      <w:pPr>
        <w:numPr>
          <w:ilvl w:val="0"/>
          <w:numId w:val="24"/>
        </w:numPr>
        <w:spacing w:after="0" w:line="276" w:lineRule="auto"/>
        <w:jc w:val="both"/>
        <w:rPr>
          <w:rFonts w:ascii="Times New Roman" w:hAnsi="Times New Roman"/>
          <w:bCs/>
          <w:sz w:val="24"/>
          <w:szCs w:val="24"/>
          <w:lang w:val="ro-RO"/>
        </w:rPr>
      </w:pPr>
      <w:r w:rsidRPr="00440F14">
        <w:rPr>
          <w:rFonts w:ascii="Times New Roman" w:hAnsi="Times New Roman"/>
          <w:bCs/>
          <w:sz w:val="24"/>
          <w:szCs w:val="24"/>
          <w:lang w:val="fr-FR"/>
        </w:rPr>
        <w:t>NEGUR</w:t>
      </w:r>
      <w:r>
        <w:rPr>
          <w:rFonts w:ascii="Times New Roman" w:hAnsi="Times New Roman"/>
          <w:bCs/>
          <w:sz w:val="24"/>
          <w:szCs w:val="24"/>
          <w:lang w:val="fr-FR"/>
        </w:rPr>
        <w:t>Ă</w:t>
      </w:r>
      <w:r w:rsidRPr="00440F14">
        <w:rPr>
          <w:rFonts w:ascii="Times New Roman" w:hAnsi="Times New Roman"/>
          <w:bCs/>
          <w:sz w:val="24"/>
          <w:szCs w:val="24"/>
          <w:lang w:val="fr-FR"/>
        </w:rPr>
        <w:t xml:space="preserve"> P</w:t>
      </w:r>
      <w:r>
        <w:rPr>
          <w:rFonts w:ascii="Times New Roman" w:hAnsi="Times New Roman"/>
          <w:bCs/>
          <w:sz w:val="24"/>
          <w:szCs w:val="24"/>
          <w:lang w:val="fr-FR"/>
        </w:rPr>
        <w:t>etru,</w:t>
      </w:r>
      <w:r w:rsidRPr="00440F14">
        <w:rPr>
          <w:rFonts w:ascii="Times New Roman" w:hAnsi="Times New Roman"/>
          <w:bCs/>
          <w:sz w:val="24"/>
          <w:szCs w:val="24"/>
          <w:lang w:val="fr-FR"/>
        </w:rPr>
        <w:t xml:space="preserve"> Coordonarea unui număr special al revistei </w:t>
      </w:r>
      <w:r w:rsidRPr="009E2ABD">
        <w:rPr>
          <w:rFonts w:ascii="Times New Roman" w:hAnsi="Times New Roman"/>
          <w:bCs/>
          <w:sz w:val="24"/>
          <w:szCs w:val="24"/>
          <w:lang w:val="ro-RO"/>
        </w:rPr>
        <w:t>„</w:t>
      </w:r>
      <w:r w:rsidRPr="00440F14">
        <w:rPr>
          <w:rFonts w:ascii="Times New Roman" w:hAnsi="Times New Roman"/>
          <w:bCs/>
          <w:sz w:val="24"/>
          <w:szCs w:val="24"/>
          <w:lang w:val="fr-FR"/>
        </w:rPr>
        <w:t>Plural. History, Culture, Society</w:t>
      </w:r>
      <w:r>
        <w:rPr>
          <w:rFonts w:ascii="Times New Roman" w:hAnsi="Times New Roman"/>
          <w:bCs/>
          <w:sz w:val="24"/>
          <w:szCs w:val="24"/>
        </w:rPr>
        <w:t>”</w:t>
      </w:r>
      <w:r w:rsidRPr="00440F14">
        <w:rPr>
          <w:rFonts w:ascii="Times New Roman" w:hAnsi="Times New Roman"/>
          <w:bCs/>
          <w:sz w:val="24"/>
          <w:szCs w:val="24"/>
          <w:lang w:val="fr-FR"/>
        </w:rPr>
        <w:t>, 9(1), 2021, pe tema învățământului în România și Republica Moldova, sec. 19-20. DOI :  https://doi.org/10.37710/plural.v9i1</w:t>
      </w:r>
    </w:p>
    <w:p w14:paraId="07DC3897" w14:textId="77777777" w:rsidR="00636512" w:rsidRPr="00636512" w:rsidRDefault="00636512" w:rsidP="00036CF5">
      <w:pPr>
        <w:spacing w:after="0" w:line="276" w:lineRule="auto"/>
        <w:jc w:val="both"/>
        <w:rPr>
          <w:rFonts w:ascii="Times New Roman" w:hAnsi="Times New Roman"/>
          <w:bCs/>
          <w:sz w:val="24"/>
          <w:szCs w:val="24"/>
          <w:lang w:val="ro-RO"/>
        </w:rPr>
      </w:pPr>
    </w:p>
    <w:p w14:paraId="2673A178" w14:textId="77777777" w:rsidR="00490777" w:rsidRPr="0045095E" w:rsidRDefault="00036EFA" w:rsidP="00036CF5">
      <w:pPr>
        <w:keepNext/>
        <w:numPr>
          <w:ilvl w:val="0"/>
          <w:numId w:val="1"/>
        </w:numPr>
        <w:spacing w:after="120" w:line="276" w:lineRule="auto"/>
        <w:ind w:left="567" w:hanging="567"/>
        <w:outlineLvl w:val="0"/>
        <w:rPr>
          <w:rFonts w:ascii="Times New Roman" w:hAnsi="Times New Roman"/>
          <w:bCs/>
          <w:color w:val="FF0000"/>
          <w:kern w:val="32"/>
          <w:sz w:val="24"/>
          <w:szCs w:val="24"/>
        </w:rPr>
      </w:pPr>
      <w:r w:rsidRPr="00D47F86">
        <w:rPr>
          <w:rFonts w:ascii="Times New Roman" w:hAnsi="Times New Roman"/>
          <w:bCs/>
          <w:kern w:val="32"/>
          <w:sz w:val="24"/>
          <w:szCs w:val="24"/>
        </w:rPr>
        <w:t>Rezumatul activității și a rezultatelor obținute</w:t>
      </w:r>
      <w:r w:rsidR="00971563">
        <w:rPr>
          <w:rFonts w:ascii="Times New Roman" w:hAnsi="Times New Roman"/>
          <w:bCs/>
          <w:kern w:val="32"/>
          <w:sz w:val="24"/>
          <w:szCs w:val="24"/>
        </w:rPr>
        <w:t xml:space="preserve"> în proiect</w:t>
      </w:r>
      <w:r w:rsidR="00C73051">
        <w:rPr>
          <w:rFonts w:ascii="Times New Roman" w:hAnsi="Times New Roman"/>
          <w:bCs/>
          <w:kern w:val="32"/>
          <w:sz w:val="24"/>
          <w:szCs w:val="24"/>
        </w:rPr>
        <w:t xml:space="preserve"> </w:t>
      </w:r>
    </w:p>
    <w:tbl>
      <w:tblPr>
        <w:tblW w:w="91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1"/>
      </w:tblGrid>
      <w:tr w:rsidR="00490777" w:rsidRPr="008442D0" w14:paraId="336AA278" w14:textId="77777777" w:rsidTr="00A67BFB">
        <w:tc>
          <w:tcPr>
            <w:tcW w:w="9101" w:type="dxa"/>
            <w:shd w:val="clear" w:color="auto" w:fill="auto"/>
          </w:tcPr>
          <w:p w14:paraId="3D063D4E" w14:textId="77777777" w:rsidR="00343973" w:rsidRPr="0045095E" w:rsidRDefault="005A4B9D" w:rsidP="00036CF5">
            <w:pPr>
              <w:keepNext/>
              <w:spacing w:after="120" w:line="276" w:lineRule="auto"/>
              <w:outlineLvl w:val="0"/>
              <w:rPr>
                <w:rFonts w:ascii="Times New Roman" w:hAnsi="Times New Roman"/>
                <w:bCs/>
                <w:i/>
                <w:color w:val="FF0000"/>
                <w:kern w:val="32"/>
                <w:sz w:val="24"/>
                <w:szCs w:val="24"/>
              </w:rPr>
            </w:pPr>
            <w:r w:rsidRPr="00D47F86">
              <w:rPr>
                <w:rFonts w:ascii="Times New Roman" w:hAnsi="Times New Roman"/>
                <w:b/>
                <w:bCs/>
                <w:i/>
                <w:kern w:val="32"/>
                <w:sz w:val="24"/>
                <w:szCs w:val="24"/>
              </w:rPr>
              <w:t>1 pagină în engleză și 1 pagină în română</w:t>
            </w:r>
            <w:r w:rsidR="00490777" w:rsidRPr="00D47F86">
              <w:rPr>
                <w:rFonts w:ascii="Times New Roman" w:hAnsi="Times New Roman"/>
                <w:bCs/>
                <w:i/>
                <w:kern w:val="32"/>
                <w:sz w:val="24"/>
                <w:szCs w:val="24"/>
              </w:rPr>
              <w:t xml:space="preserve"> </w:t>
            </w:r>
            <w:r w:rsidR="00490777" w:rsidRPr="00A67BFB">
              <w:rPr>
                <w:rFonts w:ascii="Times New Roman" w:hAnsi="Times New Roman"/>
                <w:b/>
                <w:bCs/>
                <w:i/>
                <w:kern w:val="32"/>
                <w:sz w:val="24"/>
                <w:szCs w:val="24"/>
              </w:rPr>
              <w:t>ce rezumă rezultatele obținute în anul 202</w:t>
            </w:r>
            <w:r w:rsidR="00036EFA" w:rsidRPr="00A67BFB">
              <w:rPr>
                <w:rFonts w:ascii="Times New Roman" w:hAnsi="Times New Roman"/>
                <w:b/>
                <w:bCs/>
                <w:i/>
                <w:kern w:val="32"/>
                <w:sz w:val="24"/>
                <w:szCs w:val="24"/>
              </w:rPr>
              <w:t>1</w:t>
            </w:r>
            <w:r w:rsidR="00490777" w:rsidRPr="00A67BFB">
              <w:rPr>
                <w:rFonts w:ascii="Times New Roman" w:hAnsi="Times New Roman"/>
                <w:b/>
                <w:bCs/>
                <w:i/>
                <w:kern w:val="32"/>
                <w:sz w:val="24"/>
                <w:szCs w:val="24"/>
              </w:rPr>
              <w:t>.</w:t>
            </w:r>
          </w:p>
        </w:tc>
      </w:tr>
    </w:tbl>
    <w:p w14:paraId="7B203696" w14:textId="62B67B5F"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lang w:val="ro-RO"/>
        </w:rPr>
        <w:t>Cercetarea coeziunii sociale pe dimensiunile bunăstare socială, capital social și mobilitate socială a evidențiat faptul că nivelul de coeziune și solidaritate socială în Republica Moldova este destul de redus. Pandemia COVID-19 a aprofundat distanțarea socială, fricile, sărăcia și marginalizarea anumitor grupuri de populație și a contribuit și mai mult la scăderea nivelului de coeziune socială.</w:t>
      </w:r>
      <w:r w:rsidRPr="00EF348F">
        <w:rPr>
          <w:rFonts w:ascii="Times New Roman" w:hAnsi="Times New Roman"/>
          <w:sz w:val="24"/>
          <w:szCs w:val="24"/>
        </w:rPr>
        <w:t xml:space="preserve"> </w:t>
      </w:r>
    </w:p>
    <w:p w14:paraId="1DDB0644" w14:textId="62C2BDA4" w:rsidR="00E74175" w:rsidRPr="00EF348F" w:rsidRDefault="00E74175" w:rsidP="00036CF5">
      <w:pPr>
        <w:autoSpaceDE w:val="0"/>
        <w:autoSpaceDN w:val="0"/>
        <w:adjustRightInd w:val="0"/>
        <w:spacing w:line="276" w:lineRule="auto"/>
        <w:jc w:val="both"/>
        <w:rPr>
          <w:rFonts w:ascii="Times New Roman" w:hAnsi="Times New Roman"/>
          <w:sz w:val="24"/>
          <w:szCs w:val="24"/>
          <w:lang w:val="ro-RO"/>
        </w:rPr>
      </w:pPr>
      <w:r w:rsidRPr="00EF348F">
        <w:rPr>
          <w:rFonts w:ascii="Times New Roman" w:hAnsi="Times New Roman"/>
          <w:sz w:val="24"/>
          <w:szCs w:val="24"/>
          <w:lang w:val="ro-RO"/>
        </w:rPr>
        <w:t xml:space="preserve">Securitatea social-economică a populației din Republica Moldova este destul de redusă. Nivelurile sărăciei extreme și absolute, deși sunt într-o mică diminuare în ultimii ani, continuă să fie destul de înalte. Sărăcirea populației este alimentată de locurile de muncă limitate, indicele crescut al prețului de consum și rata crescută a inflației. Sărăcia continuă să afecteze cel mai mult populația din mediul rural, familiile numeroase și cu mulți copii, copiii și persoanele în vârstă. Accesul la diferite servicii comunitare de calitate (apă, canalizare, încălzire centralizată etc.) este redus mai ales în mediul rural, în familiile cu venituri mici, în familiile cu mulți copii și în familiile cu vârsta avansată. </w:t>
      </w:r>
    </w:p>
    <w:p w14:paraId="768C1639"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lang w:val="ro-RO"/>
        </w:rPr>
      </w:pPr>
      <w:r w:rsidRPr="00EF348F">
        <w:rPr>
          <w:rFonts w:ascii="Times New Roman" w:hAnsi="Times New Roman"/>
          <w:sz w:val="24"/>
          <w:szCs w:val="24"/>
          <w:lang w:val="ro-RO"/>
        </w:rPr>
        <w:t xml:space="preserve">În contextul pandemiei, situația social-economică a familiilor marginalizate s-a agravat și mai mult, datorită pierderii locurilor de muncă și apariției unor cheltuieli noi - materiale de protecție împotriva COVID sau chiar medicamente în cazurile de îmbolnăviri; necesitatea de a asigura copiii cu computere sau cu internet pentru a învăța on-line; cheltuieli de întreținere a locuinței sporite datorită transferului locului de muncă la domiciliu etc. </w:t>
      </w:r>
    </w:p>
    <w:p w14:paraId="773D7965"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lang w:val="ro-RO"/>
        </w:rPr>
        <w:t>În contextul creșterii morbidității populației cu aproximativ 10%, cheltuielile din PIB pentru sănătate s-au redus esențial în ultimii 4 ani, fiind practic de două ori mai mici decât media în țările UE. Au fost atestate discrepanțe mari între sănătatea declarată a populației și sănătatea reală; mai bine de 50% din populație s-au confruntat cu probleme de sănătate în ultimele 12 luni.</w:t>
      </w:r>
      <w:r w:rsidRPr="00EF348F">
        <w:rPr>
          <w:rFonts w:ascii="Times New Roman" w:hAnsi="Times New Roman"/>
          <w:sz w:val="24"/>
          <w:szCs w:val="24"/>
        </w:rPr>
        <w:t xml:space="preserve"> </w:t>
      </w:r>
    </w:p>
    <w:p w14:paraId="0C671F17"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lang w:val="ro-RO"/>
        </w:rPr>
        <w:t xml:space="preserve">În contextul migrației eficiența sistemului educațional s-a redus considerabil, sporind ponderea copiilor și adolescenților necuprinși cu școala. Deși a sporit rata copiilor cu CES incluși în școală, accesul real al acestora la servicii de educație continuă să fie redus din cauza gradului redus de pregătire a mediului școlar la nevoile acestor copii. Copiii romi și cei din grupurile sărace continuă să se confrunte cu probleme mari în accesarea serviciilor de educație, în special în contextul pandemiei </w:t>
      </w:r>
      <w:r w:rsidRPr="00EF348F">
        <w:rPr>
          <w:rFonts w:ascii="Times New Roman" w:hAnsi="Times New Roman"/>
          <w:sz w:val="24"/>
          <w:szCs w:val="24"/>
          <w:lang w:val="ro-RO"/>
        </w:rPr>
        <w:lastRenderedPageBreak/>
        <w:t>COVID-19. În condițiile învățământului online aceste grupuri de copii sunt practic excluse din sistemul de educație din cauza sărăciei și a lipsei computerelor, a telefoanelor mobile și a accesului la internet.</w:t>
      </w:r>
      <w:r w:rsidRPr="00EF348F">
        <w:rPr>
          <w:rFonts w:ascii="Times New Roman" w:hAnsi="Times New Roman"/>
          <w:sz w:val="24"/>
          <w:szCs w:val="24"/>
        </w:rPr>
        <w:t xml:space="preserve"> </w:t>
      </w:r>
    </w:p>
    <w:p w14:paraId="6B207185"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lang w:val="ro-RO"/>
        </w:rPr>
      </w:pPr>
      <w:r w:rsidRPr="00EF348F">
        <w:rPr>
          <w:rFonts w:ascii="Times New Roman" w:hAnsi="Times New Roman"/>
          <w:sz w:val="24"/>
          <w:szCs w:val="24"/>
          <w:lang w:val="ro-RO"/>
        </w:rPr>
        <w:t>În general populația are un nivel mare de încredere doar în membrii familiei, prieteni, colegi de lucru și vecini; nivelul de încredere în instituții</w:t>
      </w:r>
      <w:r w:rsidR="00C73051">
        <w:rPr>
          <w:rFonts w:ascii="Times New Roman" w:hAnsi="Times New Roman"/>
          <w:sz w:val="24"/>
          <w:szCs w:val="24"/>
          <w:lang w:val="ro-RO"/>
        </w:rPr>
        <w:t xml:space="preserve"> </w:t>
      </w:r>
      <w:r w:rsidRPr="00EF348F">
        <w:rPr>
          <w:rFonts w:ascii="Times New Roman" w:hAnsi="Times New Roman"/>
          <w:sz w:val="24"/>
          <w:szCs w:val="24"/>
          <w:lang w:val="ro-RO"/>
        </w:rPr>
        <w:t>continuă să fie destul de redus. Analiza distanței sociale dintre respondenți și diferite grupuri marginalizate de populație sau etnii a scos în evidență faptul că cea mai mică distanță socială este dintre respondenți și moldoveni, români, ruși, care sunt percepuți ca grupuri sociale apropiate, ce pot face parte din membri ai familiei, colegi, vecini. Indexul distanței sociale este moderat și denotă toleranță față de următoarele grupuri: evrei, persoane cu dizabilități fizice și mentale, romi, imigranți, persoane HIV+, persoane de culoare, foști deținuți, musulmani, persoane fără adăpost. Respondenții recunosc faptul că aceste grupuri pot să locuiască în comunitatea lor, sau chiar în țară, dar și le doresc mai puțin în calitate de membri ai familiei, vecini, colegi, prieteni. Indexul distanței sociale dintre respondenți și utilizatorii de droguri și persoanele homosexuale denotă izolare; astfel respondenții și-ar dori ca aceste grupuri să părăsească țara.</w:t>
      </w:r>
    </w:p>
    <w:p w14:paraId="56AFF60C" w14:textId="3E002807" w:rsidR="00E74175" w:rsidRPr="00EF348F" w:rsidRDefault="00E74175" w:rsidP="00036CF5">
      <w:pPr>
        <w:autoSpaceDE w:val="0"/>
        <w:autoSpaceDN w:val="0"/>
        <w:adjustRightInd w:val="0"/>
        <w:spacing w:line="276" w:lineRule="auto"/>
        <w:jc w:val="both"/>
        <w:rPr>
          <w:rFonts w:ascii="Times New Roman" w:hAnsi="Times New Roman"/>
          <w:sz w:val="24"/>
          <w:szCs w:val="24"/>
          <w:lang w:val="ro-RO"/>
        </w:rPr>
      </w:pPr>
      <w:r w:rsidRPr="00EF348F">
        <w:rPr>
          <w:rFonts w:ascii="Times New Roman" w:hAnsi="Times New Roman"/>
          <w:sz w:val="24"/>
          <w:szCs w:val="24"/>
          <w:lang w:val="ro-RO"/>
        </w:rPr>
        <w:t>Cercetarea a scos în evidență necesitatea unor schimbări politic</w:t>
      </w:r>
      <w:r w:rsidR="00DB0476">
        <w:rPr>
          <w:rFonts w:ascii="Times New Roman" w:hAnsi="Times New Roman"/>
          <w:sz w:val="24"/>
          <w:szCs w:val="24"/>
          <w:lang w:val="ro-RO"/>
        </w:rPr>
        <w:t>o-juridice</w:t>
      </w:r>
      <w:r w:rsidRPr="00EF348F">
        <w:rPr>
          <w:rFonts w:ascii="Times New Roman" w:hAnsi="Times New Roman"/>
          <w:sz w:val="24"/>
          <w:szCs w:val="24"/>
          <w:lang w:val="ro-RO"/>
        </w:rPr>
        <w:t xml:space="preserve"> și socioeconomice care să contribuie la</w:t>
      </w:r>
      <w:r w:rsidR="00C73051">
        <w:rPr>
          <w:rFonts w:ascii="Times New Roman" w:hAnsi="Times New Roman"/>
          <w:sz w:val="24"/>
          <w:szCs w:val="24"/>
          <w:lang w:val="ro-RO"/>
        </w:rPr>
        <w:t xml:space="preserve"> </w:t>
      </w:r>
      <w:r w:rsidRPr="00EF348F">
        <w:rPr>
          <w:rFonts w:ascii="Times New Roman" w:hAnsi="Times New Roman"/>
          <w:sz w:val="24"/>
          <w:szCs w:val="24"/>
          <w:lang w:val="ro-RO"/>
        </w:rPr>
        <w:t>sporirea bunăstării sociale, a capitalului social și a</w:t>
      </w:r>
      <w:r w:rsidR="00C73051">
        <w:rPr>
          <w:rFonts w:ascii="Times New Roman" w:hAnsi="Times New Roman"/>
          <w:sz w:val="24"/>
          <w:szCs w:val="24"/>
          <w:lang w:val="ro-RO"/>
        </w:rPr>
        <w:t xml:space="preserve"> </w:t>
      </w:r>
      <w:r w:rsidRPr="00EF348F">
        <w:rPr>
          <w:rFonts w:ascii="Times New Roman" w:hAnsi="Times New Roman"/>
          <w:sz w:val="24"/>
          <w:szCs w:val="24"/>
          <w:lang w:val="ro-RO"/>
        </w:rPr>
        <w:t>gradului de mobilitate socială în vederea</w:t>
      </w:r>
      <w:r w:rsidR="00C73051">
        <w:rPr>
          <w:rFonts w:ascii="Times New Roman" w:hAnsi="Times New Roman"/>
          <w:sz w:val="24"/>
          <w:szCs w:val="24"/>
          <w:lang w:val="ro-RO"/>
        </w:rPr>
        <w:t xml:space="preserve"> </w:t>
      </w:r>
      <w:r w:rsidRPr="00EF348F">
        <w:rPr>
          <w:rFonts w:ascii="Times New Roman" w:hAnsi="Times New Roman"/>
          <w:sz w:val="24"/>
          <w:szCs w:val="24"/>
          <w:lang w:val="ro-RO"/>
        </w:rPr>
        <w:t>creșterii coeziunii sociale în Republica Moldova și asigurării unei societăți</w:t>
      </w:r>
      <w:r w:rsidR="00C73051">
        <w:rPr>
          <w:rFonts w:ascii="Times New Roman" w:hAnsi="Times New Roman"/>
          <w:sz w:val="24"/>
          <w:szCs w:val="24"/>
          <w:lang w:val="ro-RO"/>
        </w:rPr>
        <w:t xml:space="preserve"> </w:t>
      </w:r>
      <w:r w:rsidRPr="00EF348F">
        <w:rPr>
          <w:rFonts w:ascii="Times New Roman" w:hAnsi="Times New Roman"/>
          <w:sz w:val="24"/>
          <w:szCs w:val="24"/>
          <w:lang w:val="ro-RO"/>
        </w:rPr>
        <w:t>stabile, durabile și prospere pe viitor.</w:t>
      </w:r>
    </w:p>
    <w:p w14:paraId="377F1894"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rPr>
        <w:t>Research on social cohesion in the dimensions of social welfare, social capital and social mobility has shown that the level of cohesion and social solidarity in the Republic of Moldova is quite low. The COVID-19 pandemic has deepened social distancing, fears, poverty and the marginalization of certain groups of the population and has further contributed to lowering the level of social cohesion.</w:t>
      </w:r>
    </w:p>
    <w:p w14:paraId="21DEC706"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rPr>
        <w:t>The socio-economic security of the population of the Republic of Moldova is quite low. Extreme and absolute poverty levels, although declining slightly in recent years, continue to be quite high. The impoverishment of the population is fueled by limited jobs, the high consumer price index and the high rate of inflation. Poverty continues to affect the most</w:t>
      </w:r>
      <w:r w:rsidR="00C73051">
        <w:rPr>
          <w:rFonts w:ascii="Times New Roman" w:hAnsi="Times New Roman"/>
          <w:sz w:val="24"/>
          <w:szCs w:val="24"/>
        </w:rPr>
        <w:t xml:space="preserve"> </w:t>
      </w:r>
      <w:r w:rsidRPr="00EF348F">
        <w:rPr>
          <w:rFonts w:ascii="Times New Roman" w:hAnsi="Times New Roman"/>
          <w:sz w:val="24"/>
          <w:szCs w:val="24"/>
        </w:rPr>
        <w:t>rural population, large families with</w:t>
      </w:r>
      <w:r w:rsidR="00C73051">
        <w:rPr>
          <w:rFonts w:ascii="Times New Roman" w:hAnsi="Times New Roman"/>
          <w:sz w:val="24"/>
          <w:szCs w:val="24"/>
        </w:rPr>
        <w:t xml:space="preserve"> </w:t>
      </w:r>
      <w:r w:rsidRPr="00EF348F">
        <w:rPr>
          <w:rFonts w:ascii="Times New Roman" w:hAnsi="Times New Roman"/>
          <w:sz w:val="24"/>
          <w:szCs w:val="24"/>
        </w:rPr>
        <w:t>many children, children and the elderly. Access to various quality community services (water, sewerage, central heating, etc.) is reduced especially in rural areas, low-income families, families with many children and elderly families.</w:t>
      </w:r>
    </w:p>
    <w:p w14:paraId="7A86022D"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rPr>
        <w:t>In the context of the pandemic, the socio-economic situation of marginalized families has worsened further, due to the loss of jobs and the emergence of new expenses - protective materials against COVID-19 or even drugs in cases of illness; the need to provide children with computers or the internet to learn online; increased housing maintenance costs due to the transfer of the workplace to the home, etc.</w:t>
      </w:r>
    </w:p>
    <w:p w14:paraId="020E5FC1" w14:textId="77777777" w:rsidR="00E74175" w:rsidRPr="00EF348F" w:rsidRDefault="00E74175" w:rsidP="00036CF5">
      <w:pPr>
        <w:autoSpaceDE w:val="0"/>
        <w:autoSpaceDN w:val="0"/>
        <w:adjustRightInd w:val="0"/>
        <w:spacing w:line="276" w:lineRule="auto"/>
        <w:jc w:val="both"/>
        <w:rPr>
          <w:rFonts w:ascii="Times New Roman" w:hAnsi="Times New Roman"/>
          <w:sz w:val="24"/>
          <w:szCs w:val="24"/>
        </w:rPr>
      </w:pPr>
      <w:r w:rsidRPr="00EF348F">
        <w:rPr>
          <w:rFonts w:ascii="Times New Roman" w:hAnsi="Times New Roman"/>
          <w:sz w:val="24"/>
          <w:szCs w:val="24"/>
        </w:rPr>
        <w:t>In the context of increasing the morbidity of the population by about 10%, GDP expenditures for health have decreased significantly in the last 4 years, being practically twice lower than the average in EU countries. There were large discrepancies between the declared health of the population and the actual health; more than 50% of the population has experienced health problems in the last 12 months.</w:t>
      </w:r>
    </w:p>
    <w:p w14:paraId="7C7C15B3" w14:textId="77777777" w:rsidR="00E74175" w:rsidRPr="00EF348F" w:rsidRDefault="00E74175" w:rsidP="00036CF5">
      <w:pPr>
        <w:spacing w:line="276" w:lineRule="auto"/>
        <w:jc w:val="both"/>
        <w:rPr>
          <w:rFonts w:ascii="Times New Roman" w:hAnsi="Times New Roman"/>
          <w:sz w:val="24"/>
          <w:szCs w:val="24"/>
        </w:rPr>
      </w:pPr>
      <w:r w:rsidRPr="00EF348F">
        <w:rPr>
          <w:rFonts w:ascii="Times New Roman" w:hAnsi="Times New Roman"/>
          <w:sz w:val="24"/>
          <w:szCs w:val="24"/>
        </w:rPr>
        <w:lastRenderedPageBreak/>
        <w:t>In the context of migration, the efficiency of the education system has been considerably reduced, increasing the share of children and adolescents not included in school. Although the rate of children with SEN included in school has increased, their real access to education services continues to be low due to the low level of readiness of the school environment to the needs of these children. Roma children and those in poor groups continue to face major problems in accessing education services, especially in the context of the COVID-19 pandemic. Under the conditions of online education, these groups of children are practically excluded from the education system due to poverty and lack of computers, mobile phones and internet access.</w:t>
      </w:r>
    </w:p>
    <w:p w14:paraId="3F5962C6" w14:textId="77777777" w:rsidR="00E74175" w:rsidRPr="00EF348F" w:rsidRDefault="00E74175" w:rsidP="00036CF5">
      <w:pPr>
        <w:spacing w:line="276" w:lineRule="auto"/>
        <w:jc w:val="both"/>
        <w:rPr>
          <w:rFonts w:ascii="Times New Roman" w:hAnsi="Times New Roman"/>
          <w:sz w:val="24"/>
          <w:szCs w:val="24"/>
        </w:rPr>
      </w:pPr>
      <w:r w:rsidRPr="00EF348F">
        <w:rPr>
          <w:rFonts w:ascii="Times New Roman" w:hAnsi="Times New Roman"/>
          <w:sz w:val="24"/>
          <w:szCs w:val="24"/>
        </w:rPr>
        <w:t>In general, the population has a high level of trust only in family members, friends, co-workers and neighbors; the level of trust in institutions continues to be quite low. The analysis of the social distance between respondents and different marginalized groups of population or ethnic groups highlighted the fact that the smallest social distance is between respondents and Moldovans, Romanians, Russians, who are perceived as close social groups, who may be part of family members, colleagues, neighbors. The social distance index is moderate and shows tolerance towards the following groups: Jews, people with physical and mental disabilities, Roma, immigrants, PLHIV, people of color, former detainees, Muslims, homeless people. Respondents acknowledge that these groups may live in their community, or even in the country, but also want them less as family members, neighbors, colleagues, and friends. The index of social distance between respondents and drug users and homosexuals denotes isolation; thus, the respondents would like these groups to leave the country.</w:t>
      </w:r>
    </w:p>
    <w:p w14:paraId="632F2250" w14:textId="609751A9" w:rsidR="00E74175" w:rsidRDefault="00E74175" w:rsidP="00036CF5">
      <w:pPr>
        <w:spacing w:line="276" w:lineRule="auto"/>
        <w:jc w:val="both"/>
        <w:rPr>
          <w:rFonts w:ascii="Times New Roman" w:hAnsi="Times New Roman"/>
          <w:sz w:val="24"/>
          <w:szCs w:val="24"/>
        </w:rPr>
      </w:pPr>
      <w:r w:rsidRPr="00EF348F">
        <w:rPr>
          <w:rFonts w:ascii="Times New Roman" w:hAnsi="Times New Roman"/>
          <w:sz w:val="24"/>
          <w:szCs w:val="24"/>
        </w:rPr>
        <w:t>The research highlighted the need for political</w:t>
      </w:r>
      <w:r w:rsidR="00DB0476">
        <w:rPr>
          <w:rFonts w:ascii="Times New Roman" w:hAnsi="Times New Roman"/>
          <w:sz w:val="24"/>
          <w:szCs w:val="24"/>
        </w:rPr>
        <w:t>, legal</w:t>
      </w:r>
      <w:r w:rsidRPr="00EF348F">
        <w:rPr>
          <w:rFonts w:ascii="Times New Roman" w:hAnsi="Times New Roman"/>
          <w:sz w:val="24"/>
          <w:szCs w:val="24"/>
        </w:rPr>
        <w:t xml:space="preserve"> and socio-economic changes that contribute to increasing social welfare, social capital and the degree of social mobility in order to increase social cohesion in the Republic of Moldova and ensure a stable, sustainable and prosperous society in the future.</w:t>
      </w:r>
    </w:p>
    <w:p w14:paraId="5CCF84AA" w14:textId="19C3890A" w:rsidR="00E0702E" w:rsidRPr="00036CF5" w:rsidRDefault="00F63EAA" w:rsidP="00F63EAA">
      <w:pPr>
        <w:spacing w:line="276" w:lineRule="auto"/>
        <w:jc w:val="right"/>
        <w:rPr>
          <w:rFonts w:ascii="Times New Roman" w:hAnsi="Times New Roman"/>
          <w:b/>
          <w:sz w:val="24"/>
          <w:szCs w:val="24"/>
        </w:rPr>
      </w:pPr>
      <w:r w:rsidRPr="00F63EAA">
        <w:rPr>
          <w:rFonts w:ascii="Times New Roman" w:hAnsi="Times New Roman"/>
          <w:noProof/>
          <w:sz w:val="24"/>
          <w:szCs w:val="24"/>
        </w:rPr>
        <w:lastRenderedPageBreak/>
        <w:drawing>
          <wp:inline distT="0" distB="0" distL="0" distR="0" wp14:anchorId="200CF170" wp14:editId="1F8A5AA1">
            <wp:extent cx="6196965" cy="8747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6965" cy="8747760"/>
                    </a:xfrm>
                    <a:prstGeom prst="rect">
                      <a:avLst/>
                    </a:prstGeom>
                    <a:noFill/>
                    <a:ln>
                      <a:noFill/>
                    </a:ln>
                  </pic:spPr>
                </pic:pic>
              </a:graphicData>
            </a:graphic>
          </wp:inline>
        </w:drawing>
      </w:r>
      <w:r w:rsidR="00E05DF4" w:rsidRPr="0045095E">
        <w:rPr>
          <w:rFonts w:ascii="Times New Roman" w:hAnsi="Times New Roman"/>
          <w:sz w:val="24"/>
          <w:szCs w:val="24"/>
        </w:rPr>
        <w:br w:type="page"/>
      </w:r>
      <w:r w:rsidR="00E0702E" w:rsidRPr="00036CF5">
        <w:rPr>
          <w:rFonts w:ascii="Times New Roman" w:hAnsi="Times New Roman"/>
          <w:b/>
          <w:sz w:val="24"/>
          <w:szCs w:val="24"/>
        </w:rPr>
        <w:lastRenderedPageBreak/>
        <w:t>Anexa 1A</w:t>
      </w:r>
    </w:p>
    <w:p w14:paraId="202161D3" w14:textId="77777777" w:rsidR="00E0702E" w:rsidRPr="00E0702E" w:rsidRDefault="00E0702E" w:rsidP="00036CF5">
      <w:pPr>
        <w:widowControl w:val="0"/>
        <w:spacing w:after="0" w:line="276" w:lineRule="auto"/>
        <w:jc w:val="center"/>
        <w:rPr>
          <w:rFonts w:ascii="Times New Roman" w:eastAsia="Microsoft Sans Serif" w:hAnsi="Times New Roman" w:cs="Microsoft Sans Serif"/>
          <w:b/>
          <w:color w:val="FF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Lista lucrărilor științifice, științifico-metodice și didactice</w:t>
      </w:r>
    </w:p>
    <w:p w14:paraId="3BB29CFE" w14:textId="77777777" w:rsidR="00E0702E" w:rsidRPr="00E0702E" w:rsidRDefault="00E0702E" w:rsidP="00036CF5">
      <w:pPr>
        <w:widowControl w:val="0"/>
        <w:spacing w:after="120" w:line="276" w:lineRule="auto"/>
        <w:jc w:val="center"/>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publicate în anul de referință în cadrul proiectului din Programul de Stat</w:t>
      </w:r>
    </w:p>
    <w:p w14:paraId="4E3D7EBC" w14:textId="77777777" w:rsidR="00E0702E" w:rsidRPr="00E0702E" w:rsidRDefault="00E0702E" w:rsidP="00036CF5">
      <w:pPr>
        <w:widowControl w:val="0"/>
        <w:spacing w:after="0" w:line="276" w:lineRule="auto"/>
        <w:jc w:val="center"/>
        <w:rPr>
          <w:rFonts w:ascii="Times New Roman" w:eastAsia="Microsoft Sans Serif" w:hAnsi="Times New Roman" w:cs="Microsoft Sans Serif"/>
          <w:b/>
          <w:i/>
          <w:color w:val="000000"/>
          <w:sz w:val="24"/>
          <w:szCs w:val="24"/>
          <w:lang w:eastAsia="ro-RO" w:bidi="ro-RO"/>
        </w:rPr>
      </w:pPr>
      <w:r w:rsidRPr="00E0702E">
        <w:rPr>
          <w:rFonts w:ascii="Times New Roman" w:eastAsia="Microsoft Sans Serif" w:hAnsi="Times New Roman" w:cs="Microsoft Sans Serif"/>
          <w:b/>
          <w:bCs/>
          <w:color w:val="000000"/>
          <w:sz w:val="24"/>
          <w:szCs w:val="24"/>
          <w:lang w:eastAsia="ro-RO" w:bidi="ro-RO"/>
        </w:rPr>
        <w:t xml:space="preserve">20.80009.1606.13 </w:t>
      </w:r>
      <w:r w:rsidRPr="00E0702E">
        <w:rPr>
          <w:rFonts w:ascii="Times New Roman" w:eastAsia="Microsoft Sans Serif" w:hAnsi="Times New Roman" w:cs="Microsoft Sans Serif"/>
          <w:b/>
          <w:color w:val="000000"/>
          <w:sz w:val="24"/>
          <w:szCs w:val="24"/>
          <w:lang w:eastAsia="ro-RO" w:bidi="ro-RO"/>
        </w:rPr>
        <w:t>Formarea și consolidarea coeziunii sociale în Republica Moldova în contextul apropierii de Uniunea Europeană</w:t>
      </w:r>
    </w:p>
    <w:p w14:paraId="2833D08F" w14:textId="77777777" w:rsidR="00E0702E" w:rsidRPr="00E0702E" w:rsidRDefault="00E0702E" w:rsidP="00036CF5">
      <w:pPr>
        <w:widowControl w:val="0"/>
        <w:spacing w:after="120" w:line="276" w:lineRule="auto"/>
        <w:jc w:val="center"/>
        <w:rPr>
          <w:rFonts w:ascii="Times New Roman" w:eastAsia="Microsoft Sans Serif" w:hAnsi="Times New Roman" w:cs="Microsoft Sans Serif"/>
          <w:b/>
          <w:color w:val="000000"/>
          <w:sz w:val="24"/>
          <w:szCs w:val="24"/>
          <w:lang w:val="ro-RO" w:eastAsia="ro-RO" w:bidi="ro-RO"/>
        </w:rPr>
      </w:pPr>
    </w:p>
    <w:p w14:paraId="66D4C4C1" w14:textId="77777777" w:rsidR="00E0702E" w:rsidRPr="00E0702E"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1. </w:t>
      </w:r>
      <w:r w:rsidRPr="00E0702E">
        <w:rPr>
          <w:rFonts w:ascii="Times New Roman" w:eastAsia="Microsoft Sans Serif" w:hAnsi="Times New Roman" w:cs="Microsoft Sans Serif"/>
          <w:b/>
          <w:color w:val="000000"/>
          <w:sz w:val="24"/>
          <w:szCs w:val="24"/>
          <w:lang w:val="ro-RO" w:eastAsia="ro-RO" w:bidi="ro-RO"/>
        </w:rPr>
        <w:t>Monografii</w:t>
      </w:r>
      <w:r w:rsidRPr="00E0702E">
        <w:rPr>
          <w:rFonts w:ascii="Times New Roman" w:eastAsia="Microsoft Sans Serif" w:hAnsi="Times New Roman" w:cs="Microsoft Sans Serif"/>
          <w:color w:val="000000"/>
          <w:sz w:val="24"/>
          <w:szCs w:val="24"/>
          <w:lang w:val="ro-RO" w:eastAsia="ro-RO" w:bidi="ro-RO"/>
        </w:rPr>
        <w:t xml:space="preserve"> (recomandate spre editare de consiliul ştiinţific/senatul organizației din domeniile cercetării și inovării)</w:t>
      </w:r>
    </w:p>
    <w:p w14:paraId="0B8D12E8" w14:textId="77777777" w:rsidR="00E0702E" w:rsidRPr="00E0702E"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ab/>
        <w:t>1.1.</w:t>
      </w:r>
      <w:r w:rsidR="00D467F9">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monografii internaționale</w:t>
      </w:r>
    </w:p>
    <w:p w14:paraId="3E1B0C3F" w14:textId="77777777" w:rsidR="00E0702E" w:rsidRPr="00E0702E"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ab/>
        <w:t>1.2. monografii naționale</w:t>
      </w:r>
    </w:p>
    <w:p w14:paraId="2EB1AF0B" w14:textId="0414E558" w:rsidR="00E0702E" w:rsidRPr="00AB3E75" w:rsidRDefault="00E0702E" w:rsidP="00036CF5">
      <w:pPr>
        <w:pStyle w:val="Frspaiere1"/>
        <w:spacing w:line="276" w:lineRule="auto"/>
        <w:jc w:val="both"/>
        <w:rPr>
          <w:rFonts w:ascii="Times New Roman" w:hAnsi="Times New Roman"/>
          <w:sz w:val="24"/>
          <w:szCs w:val="24"/>
          <w:lang w:val="en-US" w:eastAsia="ro-RO" w:bidi="ro-RO"/>
        </w:rPr>
      </w:pPr>
      <w:r w:rsidRPr="00AB3E75">
        <w:rPr>
          <w:rFonts w:ascii="Times New Roman" w:hAnsi="Times New Roman"/>
          <w:sz w:val="24"/>
          <w:szCs w:val="24"/>
          <w:lang w:val="en-US" w:eastAsia="ro-RO" w:bidi="ro-RO"/>
        </w:rPr>
        <w:t>1. MALCOCI, L., MOCANU, V. Coeziunea socială în Republica Moldova: manifestări în condiții de urgență, Chișinău, 2021, 176 p. ISBN 978-9975-157-01-8.</w:t>
      </w:r>
      <w:r w:rsidR="00C7626B" w:rsidRPr="00AB3E75">
        <w:rPr>
          <w:rFonts w:ascii="Times New Roman" w:hAnsi="Times New Roman"/>
          <w:sz w:val="24"/>
          <w:szCs w:val="24"/>
          <w:lang w:val="en-US" w:eastAsia="ro-RO" w:bidi="ro-RO"/>
        </w:rPr>
        <w:t xml:space="preserve"> </w:t>
      </w:r>
    </w:p>
    <w:p w14:paraId="30AF1917" w14:textId="10031E67" w:rsidR="00C7626B" w:rsidRPr="00AB3E75" w:rsidRDefault="00C7626B" w:rsidP="00036CF5">
      <w:pPr>
        <w:pStyle w:val="Frspaiere1"/>
        <w:spacing w:line="276" w:lineRule="auto"/>
        <w:jc w:val="both"/>
        <w:rPr>
          <w:rFonts w:ascii="Times New Roman" w:hAnsi="Times New Roman"/>
          <w:sz w:val="24"/>
          <w:szCs w:val="24"/>
          <w:lang w:val="en-US" w:eastAsia="ro-RO" w:bidi="ro-RO"/>
        </w:rPr>
      </w:pPr>
      <w:r w:rsidRPr="00AB3E75">
        <w:rPr>
          <w:rFonts w:ascii="Times New Roman" w:hAnsi="Times New Roman"/>
          <w:sz w:val="24"/>
          <w:szCs w:val="24"/>
          <w:lang w:val="en-US" w:eastAsia="ro-RO" w:bidi="ro-RO"/>
        </w:rPr>
        <w:t>https://icjp.asm.md/sites/default/files/publicatii/malcoci_mocanu_2021.pdf</w:t>
      </w:r>
    </w:p>
    <w:p w14:paraId="59B7C926" w14:textId="77777777" w:rsidR="00C7626B" w:rsidRPr="00AB3E75" w:rsidRDefault="00C7626B" w:rsidP="00036CF5">
      <w:pPr>
        <w:pStyle w:val="Frspaiere1"/>
        <w:spacing w:line="276" w:lineRule="auto"/>
        <w:jc w:val="both"/>
        <w:rPr>
          <w:rFonts w:ascii="Times New Roman" w:hAnsi="Times New Roman"/>
          <w:sz w:val="24"/>
          <w:szCs w:val="24"/>
          <w:lang w:val="en-US" w:eastAsia="ro-RO" w:bidi="ro-RO"/>
        </w:rPr>
      </w:pPr>
    </w:p>
    <w:p w14:paraId="719510E2" w14:textId="14D56607" w:rsidR="00E0702E" w:rsidRPr="00AB3E75" w:rsidRDefault="00E0702E" w:rsidP="00036CF5">
      <w:pPr>
        <w:pStyle w:val="Frspaiere1"/>
        <w:spacing w:line="276" w:lineRule="auto"/>
        <w:jc w:val="both"/>
        <w:rPr>
          <w:rFonts w:ascii="Times New Roman" w:hAnsi="Times New Roman"/>
          <w:sz w:val="24"/>
          <w:szCs w:val="24"/>
          <w:lang w:val="en-US" w:eastAsia="ro-RO" w:bidi="ro-RO"/>
        </w:rPr>
      </w:pPr>
      <w:r w:rsidRPr="00AB3E75">
        <w:rPr>
          <w:rFonts w:ascii="Times New Roman" w:hAnsi="Times New Roman"/>
          <w:sz w:val="24"/>
          <w:szCs w:val="24"/>
          <w:lang w:val="en-US" w:eastAsia="ro-RO" w:bidi="ro-RO"/>
        </w:rPr>
        <w:t xml:space="preserve">2. Formarea și consolidarea coeziunii sociale în Republica Moldova în contextul apropierii de Uniunea Europeană: studiu sociologic. Coordonator: Victor Mocanu, Vol.1, Chișinău: </w:t>
      </w:r>
      <w:r w:rsidR="00844138" w:rsidRPr="00AB3E75">
        <w:rPr>
          <w:rFonts w:ascii="Times New Roman" w:hAnsi="Times New Roman"/>
          <w:bCs/>
          <w:sz w:val="24"/>
          <w:szCs w:val="24"/>
          <w:lang w:val="en-US"/>
        </w:rPr>
        <w:t>„</w:t>
      </w:r>
      <w:r w:rsidRPr="00AB3E75">
        <w:rPr>
          <w:rFonts w:ascii="Times New Roman" w:hAnsi="Times New Roman"/>
          <w:sz w:val="24"/>
          <w:szCs w:val="24"/>
          <w:lang w:val="en-US" w:eastAsia="ro-RO" w:bidi="ro-RO"/>
        </w:rPr>
        <w:t>Tipografia Centrală</w:t>
      </w:r>
      <w:r w:rsidR="00844138" w:rsidRPr="00AB3E75">
        <w:rPr>
          <w:rFonts w:ascii="Times New Roman" w:hAnsi="Times New Roman"/>
          <w:sz w:val="24"/>
          <w:szCs w:val="24"/>
          <w:lang w:val="en-US" w:eastAsia="ro-RO" w:bidi="ro-RO"/>
        </w:rPr>
        <w:t>”</w:t>
      </w:r>
      <w:r w:rsidRPr="00AB3E75">
        <w:rPr>
          <w:rFonts w:ascii="Times New Roman" w:hAnsi="Times New Roman"/>
          <w:sz w:val="24"/>
          <w:szCs w:val="24"/>
          <w:lang w:val="en-US" w:eastAsia="ro-RO" w:bidi="ro-RO"/>
        </w:rPr>
        <w:t>, 2021, 248 p. ISBN 978-9975-157-27-8.</w:t>
      </w:r>
    </w:p>
    <w:p w14:paraId="76B27DB0" w14:textId="36558C1A" w:rsidR="00C7626B" w:rsidRPr="00AB3E75" w:rsidRDefault="00C7626B" w:rsidP="00036CF5">
      <w:pPr>
        <w:pStyle w:val="Frspaiere1"/>
        <w:spacing w:line="276" w:lineRule="auto"/>
        <w:jc w:val="both"/>
        <w:rPr>
          <w:rFonts w:ascii="Times New Roman" w:hAnsi="Times New Roman"/>
          <w:sz w:val="24"/>
          <w:szCs w:val="24"/>
          <w:lang w:val="en-US" w:eastAsia="ro-RO" w:bidi="ro-RO"/>
        </w:rPr>
      </w:pPr>
      <w:r w:rsidRPr="00AB3E75">
        <w:rPr>
          <w:rFonts w:ascii="Times New Roman" w:hAnsi="Times New Roman"/>
          <w:sz w:val="24"/>
          <w:szCs w:val="24"/>
          <w:lang w:val="en-US" w:eastAsia="ro-RO" w:bidi="ro-RO"/>
        </w:rPr>
        <w:t>https://icjp.asm.md/sites/default/files/publicatii/formarea_si_consolidarea.pdf</w:t>
      </w:r>
    </w:p>
    <w:p w14:paraId="49191CE8" w14:textId="77777777" w:rsidR="00C7626B" w:rsidRDefault="00C7626B"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p>
    <w:p w14:paraId="7EB5B0C6" w14:textId="7AAC8FE4"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2. Capitole în monografii naționale/internaționale</w:t>
      </w:r>
    </w:p>
    <w:p w14:paraId="1B4B93BE"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3. Editor culegere de articole, materiale ale conferințelor naționale/internaționale</w:t>
      </w:r>
    </w:p>
    <w:p w14:paraId="3D6FA495"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 xml:space="preserve">4. Articole în reviste științifice </w:t>
      </w:r>
    </w:p>
    <w:p w14:paraId="7F09C9AF" w14:textId="77777777" w:rsidR="00E0702E" w:rsidRPr="00E0702E"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ab/>
        <w:t>4.1. în reviste din bazele de date Web of Science și SCOPUS (cu indicarea factorului de impact IF)</w:t>
      </w:r>
    </w:p>
    <w:p w14:paraId="358B2B72" w14:textId="17F0CD46" w:rsid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1. </w:t>
      </w:r>
      <w:r w:rsidR="006A041C" w:rsidRPr="00E0702E">
        <w:rPr>
          <w:rFonts w:ascii="Times New Roman" w:eastAsia="Microsoft Sans Serif" w:hAnsi="Times New Roman" w:cs="Microsoft Sans Serif"/>
          <w:color w:val="000000"/>
          <w:sz w:val="24"/>
          <w:szCs w:val="24"/>
          <w:lang w:val="ro-RO" w:eastAsia="ro-RO" w:bidi="ro-RO"/>
        </w:rPr>
        <w:t>NEGURĂ, P. Nation-building and mass schooling of ethnic minorities on the Romanian and Soviet peripheries (1918–1940): a comparative study of Bessarabia and Transnistria.</w:t>
      </w:r>
      <w:r w:rsidR="00872F99">
        <w:rPr>
          <w:rFonts w:ascii="Times New Roman" w:eastAsia="Microsoft Sans Serif" w:hAnsi="Times New Roman" w:cs="Microsoft Sans Serif"/>
          <w:color w:val="000000"/>
          <w:sz w:val="24"/>
          <w:szCs w:val="24"/>
          <w:lang w:val="ro-RO" w:eastAsia="ro-RO" w:bidi="ro-RO"/>
        </w:rPr>
        <w:t xml:space="preserve"> În:</w:t>
      </w:r>
      <w:r w:rsidR="006A041C" w:rsidRPr="00E0702E">
        <w:rPr>
          <w:rFonts w:ascii="Times New Roman" w:eastAsia="Microsoft Sans Serif" w:hAnsi="Times New Roman" w:cs="Microsoft Sans Serif"/>
          <w:color w:val="000000"/>
          <w:sz w:val="24"/>
          <w:szCs w:val="24"/>
          <w:lang w:val="ro-RO" w:eastAsia="ro-RO" w:bidi="ro-RO"/>
        </w:rPr>
        <w:t xml:space="preserve"> National Identities, 23(4), 2021, pp. 433–454. </w:t>
      </w:r>
      <w:hyperlink r:id="rId19" w:history="1">
        <w:r w:rsidR="007A2169" w:rsidRPr="00A27370">
          <w:rPr>
            <w:rStyle w:val="a7"/>
            <w:rFonts w:ascii="Times New Roman" w:eastAsia="Microsoft Sans Serif" w:hAnsi="Times New Roman" w:cs="Microsoft Sans Serif"/>
            <w:sz w:val="24"/>
            <w:szCs w:val="24"/>
            <w:lang w:val="ro-RO" w:eastAsia="ro-RO" w:bidi="ro-RO"/>
          </w:rPr>
          <w:t>https://doi.org/10.1080/14608944.2021.1873931</w:t>
        </w:r>
      </w:hyperlink>
    </w:p>
    <w:p w14:paraId="63722281" w14:textId="0281B980" w:rsidR="007A2169" w:rsidRDefault="007A2169"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Pr>
          <w:rFonts w:ascii="Times New Roman" w:eastAsia="Microsoft Sans Serif" w:hAnsi="Times New Roman" w:cs="Microsoft Sans Serif"/>
          <w:color w:val="000000"/>
          <w:sz w:val="24"/>
          <w:szCs w:val="24"/>
          <w:lang w:val="ro-RO" w:eastAsia="ro-RO" w:bidi="ro-RO"/>
        </w:rPr>
        <w:t xml:space="preserve">2. </w:t>
      </w:r>
      <w:r w:rsidRPr="00E0702E">
        <w:rPr>
          <w:rFonts w:ascii="Times New Roman" w:eastAsia="Microsoft Sans Serif" w:hAnsi="Times New Roman" w:cs="Microsoft Sans Serif"/>
          <w:color w:val="000000"/>
          <w:sz w:val="24"/>
          <w:szCs w:val="24"/>
          <w:lang w:val="ro-RO" w:eastAsia="ro-RO" w:bidi="ro-RO"/>
        </w:rPr>
        <w:t xml:space="preserve">NEGURĂ, P., GAȘPER, L., POTOROACĂ, M. Institutional trust, social solidarity and perceived social cohesion in the Republic of Moldova in the early phase of the COVID-19 pandemic. </w:t>
      </w:r>
      <w:r w:rsidR="00872F99">
        <w:rPr>
          <w:rFonts w:ascii="Times New Roman" w:eastAsia="Microsoft Sans Serif" w:hAnsi="Times New Roman" w:cs="Microsoft Sans Serif"/>
          <w:color w:val="000000"/>
          <w:sz w:val="24"/>
          <w:szCs w:val="24"/>
          <w:lang w:val="ro-RO" w:eastAsia="ro-RO" w:bidi="ro-RO"/>
        </w:rPr>
        <w:t xml:space="preserve">În: </w:t>
      </w:r>
      <w:r w:rsidRPr="00E0702E">
        <w:rPr>
          <w:rFonts w:ascii="Times New Roman" w:eastAsia="Microsoft Sans Serif" w:hAnsi="Times New Roman" w:cs="Microsoft Sans Serif"/>
          <w:color w:val="000000"/>
          <w:sz w:val="24"/>
          <w:szCs w:val="24"/>
          <w:lang w:val="ro-RO" w:eastAsia="ro-RO" w:bidi="ro-RO"/>
        </w:rPr>
        <w:t>Comparative Southeast European Studies, 69(2–3), 2021 (in print).</w:t>
      </w:r>
    </w:p>
    <w:p w14:paraId="055BB395" w14:textId="7603C1D6" w:rsidR="007A2169" w:rsidRDefault="007A2169"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Pr>
          <w:rFonts w:ascii="Times New Roman" w:eastAsia="Microsoft Sans Serif" w:hAnsi="Times New Roman" w:cs="Microsoft Sans Serif"/>
          <w:color w:val="000000"/>
          <w:sz w:val="24"/>
          <w:szCs w:val="24"/>
          <w:lang w:val="ro-RO" w:eastAsia="ro-RO" w:bidi="ro-RO"/>
        </w:rPr>
        <w:t xml:space="preserve">3. </w:t>
      </w:r>
      <w:r w:rsidRPr="00E0702E">
        <w:rPr>
          <w:rFonts w:ascii="Times New Roman" w:eastAsia="Microsoft Sans Serif" w:hAnsi="Times New Roman" w:cs="Microsoft Sans Serif"/>
          <w:color w:val="000000"/>
          <w:sz w:val="24"/>
          <w:szCs w:val="24"/>
          <w:lang w:val="ro-RO" w:eastAsia="ro-RO" w:bidi="ro-RO"/>
        </w:rPr>
        <w:t xml:space="preserve">NEGURĂ, P., GAȘPER, L., POTOROACĂ, M. Institutional Trust and Citizen Support for the Government Socio-Economic Policy in the Early Phase of the Covid-19 Pandemic in the Republic of Moldova. </w:t>
      </w:r>
      <w:r w:rsidR="00872F99">
        <w:rPr>
          <w:rFonts w:ascii="Times New Roman" w:eastAsia="Microsoft Sans Serif" w:hAnsi="Times New Roman" w:cs="Microsoft Sans Serif"/>
          <w:color w:val="000000"/>
          <w:sz w:val="24"/>
          <w:szCs w:val="24"/>
          <w:lang w:val="ro-RO" w:eastAsia="ro-RO" w:bidi="ro-RO"/>
        </w:rPr>
        <w:t xml:space="preserve">În: </w:t>
      </w:r>
      <w:r w:rsidRPr="00E0702E">
        <w:rPr>
          <w:rFonts w:ascii="Times New Roman" w:eastAsia="Microsoft Sans Serif" w:hAnsi="Times New Roman" w:cs="Microsoft Sans Serif"/>
          <w:color w:val="000000"/>
          <w:sz w:val="24"/>
          <w:szCs w:val="24"/>
          <w:lang w:val="ro-RO" w:eastAsia="ro-RO" w:bidi="ro-RO"/>
        </w:rPr>
        <w:t>Calitatea Vieții/ Quality of Life, 32(4), 2021 (forthcoming).</w:t>
      </w:r>
    </w:p>
    <w:p w14:paraId="14369BE7" w14:textId="044AE480" w:rsidR="007A2169" w:rsidRPr="00E0702E" w:rsidRDefault="007A2169"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Pr>
          <w:rFonts w:ascii="Times New Roman" w:eastAsia="Microsoft Sans Serif" w:hAnsi="Times New Roman" w:cs="Microsoft Sans Serif"/>
          <w:color w:val="000000"/>
          <w:sz w:val="24"/>
          <w:szCs w:val="24"/>
          <w:lang w:val="ro-RO" w:eastAsia="ro-RO" w:bidi="ro-RO"/>
        </w:rPr>
        <w:t xml:space="preserve">4. </w:t>
      </w:r>
      <w:r w:rsidRPr="00E0702E">
        <w:rPr>
          <w:rFonts w:ascii="Times New Roman" w:eastAsia="Microsoft Sans Serif" w:hAnsi="Times New Roman" w:cs="Microsoft Sans Serif"/>
          <w:color w:val="000000"/>
          <w:sz w:val="24"/>
          <w:szCs w:val="24"/>
          <w:lang w:val="ro-RO" w:eastAsia="ro-RO" w:bidi="ro-RO"/>
        </w:rPr>
        <w:t>NEGURĂ, P. Moldova’s Thirty-Year Search for Independence. Current History, 120(828), 2021, pp. 268–273. https://doi.org/10.1525/curh.2021.120.828.268</w:t>
      </w:r>
    </w:p>
    <w:p w14:paraId="35919BE6" w14:textId="77777777" w:rsidR="008804A2"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ab/>
      </w:r>
    </w:p>
    <w:p w14:paraId="370E8B68" w14:textId="349AE6B6" w:rsidR="00E0702E" w:rsidRPr="00E0702E"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4.2. în alte reviste din străinătate recunoscute</w:t>
      </w:r>
    </w:p>
    <w:p w14:paraId="58538310" w14:textId="5788A656" w:rsidR="00E0702E" w:rsidRDefault="00E0702E" w:rsidP="00036CF5">
      <w:pPr>
        <w:widowControl w:val="0"/>
        <w:spacing w:after="120" w:line="276" w:lineRule="auto"/>
        <w:jc w:val="both"/>
        <w:rPr>
          <w:rFonts w:ascii="Times New Roman" w:eastAsia="Microsoft Sans Serif" w:hAnsi="Times New Roman" w:cs="Microsoft Sans Serif"/>
          <w:color w:val="0000FF"/>
          <w:sz w:val="24"/>
          <w:szCs w:val="24"/>
          <w:u w:val="single"/>
          <w:lang w:val="ro-RO" w:eastAsia="ro-RO" w:bidi="ro-RO"/>
        </w:rPr>
      </w:pPr>
      <w:r w:rsidRPr="00E0702E">
        <w:rPr>
          <w:rFonts w:ascii="Times New Roman" w:eastAsia="Microsoft Sans Serif" w:hAnsi="Times New Roman" w:cs="Microsoft Sans Serif"/>
          <w:color w:val="000000"/>
          <w:sz w:val="24"/>
          <w:szCs w:val="24"/>
          <w:lang w:val="ro-RO" w:eastAsia="ro-RO" w:bidi="ro-RO"/>
        </w:rPr>
        <w:lastRenderedPageBreak/>
        <w:t xml:space="preserve">1. NEGURĂ, P., GAȘPER, L., POTOROACĂ, M. Moldova’s Social Policy Response to Covid-19: Citizen Support for Government Initiatives. În: CRC 1342 Covid-19 Social Policy Response Series, 35. Bremen: CRC 1342, 2021, 53 p. </w:t>
      </w:r>
      <w:hyperlink r:id="rId20" w:history="1">
        <w:r w:rsidRPr="00E0702E">
          <w:rPr>
            <w:rFonts w:ascii="Times New Roman" w:eastAsia="Microsoft Sans Serif" w:hAnsi="Times New Roman" w:cs="Microsoft Sans Serif"/>
            <w:color w:val="0000FF"/>
            <w:sz w:val="24"/>
            <w:szCs w:val="24"/>
            <w:u w:val="single"/>
            <w:lang w:val="ro-RO" w:eastAsia="ro-RO" w:bidi="ro-RO"/>
          </w:rPr>
          <w:t>https://www.socialpolicydynamics.de/crc-1342-publications/crc-1342-covid-19-social-policy-response-series/en?publ=10534</w:t>
        </w:r>
      </w:hyperlink>
    </w:p>
    <w:p w14:paraId="22272A85" w14:textId="27C956A3" w:rsidR="00872F99" w:rsidRPr="00872F99" w:rsidRDefault="00872F99" w:rsidP="00036CF5">
      <w:pPr>
        <w:widowControl w:val="0"/>
        <w:spacing w:after="120" w:line="276" w:lineRule="auto"/>
        <w:jc w:val="both"/>
        <w:rPr>
          <w:rFonts w:ascii="Times New Roman" w:eastAsia="Microsoft Sans Serif" w:hAnsi="Times New Roman"/>
          <w:sz w:val="24"/>
          <w:szCs w:val="24"/>
          <w:lang w:val="ro-RO" w:eastAsia="ro-RO" w:bidi="ro-RO"/>
        </w:rPr>
      </w:pPr>
      <w:r>
        <w:rPr>
          <w:rFonts w:ascii="Times New Roman" w:eastAsia="Microsoft Sans Serif" w:hAnsi="Times New Roman"/>
          <w:sz w:val="24"/>
          <w:szCs w:val="24"/>
          <w:lang w:val="ro-RO" w:eastAsia="ro-RO" w:bidi="ro-RO"/>
        </w:rPr>
        <w:t xml:space="preserve">2. </w:t>
      </w:r>
      <w:r w:rsidR="0069730D" w:rsidRPr="00872F99">
        <w:rPr>
          <w:rFonts w:ascii="Times New Roman" w:eastAsia="Microsoft Sans Serif" w:hAnsi="Times New Roman"/>
          <w:sz w:val="24"/>
          <w:szCs w:val="24"/>
          <w:lang w:val="ro-RO" w:eastAsia="ro-RO" w:bidi="ro-RO"/>
        </w:rPr>
        <w:t>DUMBR</w:t>
      </w:r>
      <w:r w:rsidR="0069730D" w:rsidRPr="00872F99">
        <w:rPr>
          <w:rFonts w:ascii="Times New Roman" w:eastAsia="Microsoft Sans Serif" w:hAnsi="Times New Roman"/>
          <w:sz w:val="24"/>
          <w:szCs w:val="24"/>
          <w:lang w:eastAsia="ro-RO" w:bidi="ro-RO"/>
        </w:rPr>
        <w:t>Ă</w:t>
      </w:r>
      <w:r w:rsidR="0069730D" w:rsidRPr="00872F99">
        <w:rPr>
          <w:rFonts w:ascii="Times New Roman" w:eastAsia="Microsoft Sans Serif" w:hAnsi="Times New Roman"/>
          <w:sz w:val="24"/>
          <w:szCs w:val="24"/>
          <w:lang w:val="ro-RO" w:eastAsia="ro-RO" w:bidi="ro-RO"/>
        </w:rPr>
        <w:t xml:space="preserve">VEANU, A. </w:t>
      </w:r>
      <w:r w:rsidR="0069730D" w:rsidRPr="00872F99">
        <w:rPr>
          <w:rFonts w:ascii="Times New Roman" w:hAnsi="Times New Roman"/>
          <w:sz w:val="24"/>
          <w:szCs w:val="24"/>
        </w:rPr>
        <w:t xml:space="preserve">The architecture of the film product: rise and fall. În: </w:t>
      </w:r>
      <w:r w:rsidRPr="00872F99">
        <w:rPr>
          <w:rFonts w:ascii="Times New Roman" w:hAnsi="Times New Roman"/>
          <w:sz w:val="24"/>
          <w:szCs w:val="24"/>
        </w:rPr>
        <w:t>International Journal of Communication Research</w:t>
      </w:r>
      <w:r w:rsidR="0069730D" w:rsidRPr="00872F99">
        <w:rPr>
          <w:rFonts w:ascii="Times New Roman" w:eastAsia="Microsoft Sans Serif" w:hAnsi="Times New Roman"/>
          <w:sz w:val="24"/>
          <w:szCs w:val="24"/>
          <w:lang w:val="ro-RO" w:eastAsia="ro-RO" w:bidi="ro-RO"/>
        </w:rPr>
        <w:t>,</w:t>
      </w:r>
      <w:r w:rsidRPr="00872F99">
        <w:rPr>
          <w:rFonts w:ascii="Times New Roman" w:eastAsia="Microsoft Sans Serif" w:hAnsi="Times New Roman"/>
          <w:sz w:val="24"/>
          <w:szCs w:val="24"/>
          <w:lang w:val="ro-RO" w:eastAsia="ro-RO" w:bidi="ro-RO"/>
        </w:rPr>
        <w:t xml:space="preserve"> Vol. 11, Issue 2, 2021,</w:t>
      </w:r>
      <w:r w:rsidR="0069730D" w:rsidRPr="00872F99">
        <w:rPr>
          <w:rFonts w:ascii="Times New Roman" w:eastAsia="Microsoft Sans Serif" w:hAnsi="Times New Roman"/>
          <w:sz w:val="24"/>
          <w:szCs w:val="24"/>
          <w:lang w:val="ro-RO" w:eastAsia="ro-RO" w:bidi="ro-RO"/>
        </w:rPr>
        <w:t xml:space="preserve"> pp. 54-59</w:t>
      </w:r>
      <w:r w:rsidRPr="00872F99">
        <w:rPr>
          <w:rFonts w:ascii="Times New Roman" w:eastAsia="Microsoft Sans Serif" w:hAnsi="Times New Roman"/>
          <w:sz w:val="24"/>
          <w:szCs w:val="24"/>
          <w:lang w:val="ro-RO" w:eastAsia="ro-RO" w:bidi="ro-RO"/>
        </w:rPr>
        <w:t>.</w:t>
      </w:r>
    </w:p>
    <w:p w14:paraId="2F255246" w14:textId="22F81415" w:rsidR="0069730D" w:rsidRPr="00872F99" w:rsidRDefault="0069730D" w:rsidP="00036CF5">
      <w:pPr>
        <w:widowControl w:val="0"/>
        <w:spacing w:after="120" w:line="276" w:lineRule="auto"/>
        <w:jc w:val="both"/>
        <w:rPr>
          <w:rFonts w:ascii="Times New Roman" w:eastAsia="Microsoft Sans Serif" w:hAnsi="Times New Roman"/>
          <w:sz w:val="24"/>
          <w:szCs w:val="24"/>
          <w:lang w:val="ro-RO" w:eastAsia="ro-RO" w:bidi="ro-RO"/>
        </w:rPr>
      </w:pPr>
      <w:r w:rsidRPr="00872F99">
        <w:rPr>
          <w:rFonts w:ascii="Times New Roman" w:eastAsia="Microsoft Sans Serif" w:hAnsi="Times New Roman"/>
          <w:sz w:val="24"/>
          <w:szCs w:val="24"/>
          <w:lang w:val="ro-RO" w:eastAsia="ro-RO" w:bidi="ro-RO"/>
        </w:rPr>
        <w:t>https://www.ijcr.eu/articole/550_09%20Andrei%20Dumbraveanu.pdf</w:t>
      </w:r>
    </w:p>
    <w:p w14:paraId="580DAA33" w14:textId="77777777" w:rsidR="0069730D" w:rsidRPr="0069730D" w:rsidRDefault="0069730D" w:rsidP="00036CF5">
      <w:pPr>
        <w:widowControl w:val="0"/>
        <w:spacing w:after="120" w:line="276" w:lineRule="auto"/>
        <w:jc w:val="both"/>
        <w:rPr>
          <w:rFonts w:ascii="Times New Roman" w:eastAsia="Microsoft Sans Serif" w:hAnsi="Times New Roman" w:cs="Microsoft Sans Serif"/>
          <w:sz w:val="24"/>
          <w:szCs w:val="24"/>
          <w:lang w:val="ro-RO" w:eastAsia="ro-RO" w:bidi="ro-RO"/>
        </w:rPr>
      </w:pPr>
    </w:p>
    <w:p w14:paraId="4E8436B9" w14:textId="77777777" w:rsidR="00E0702E" w:rsidRPr="00E0702E" w:rsidRDefault="00E0702E"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ab/>
        <w:t>4.3. în reviste din Registrul National al revistelor de profil, cu indicarea categoriei</w:t>
      </w:r>
    </w:p>
    <w:p w14:paraId="53A08C79" w14:textId="0CC825E8" w:rsidR="007A2169" w:rsidRDefault="007A2169" w:rsidP="00036CF5">
      <w:pPr>
        <w:widowControl w:val="0"/>
        <w:spacing w:after="120" w:line="276" w:lineRule="auto"/>
        <w:jc w:val="both"/>
        <w:rPr>
          <w:rFonts w:ascii="Times New Roman" w:eastAsia="Microsoft Sans Serif" w:hAnsi="Times New Roman"/>
          <w:color w:val="000000"/>
          <w:sz w:val="24"/>
          <w:szCs w:val="24"/>
          <w:lang w:eastAsia="ro-RO" w:bidi="ro-RO"/>
        </w:rPr>
      </w:pPr>
      <w:r>
        <w:rPr>
          <w:rFonts w:ascii="Times New Roman" w:eastAsia="Microsoft Sans Serif" w:hAnsi="Times New Roman"/>
          <w:color w:val="000000"/>
          <w:sz w:val="24"/>
          <w:szCs w:val="24"/>
          <w:lang w:eastAsia="ro-RO" w:bidi="ro-RO"/>
        </w:rPr>
        <w:t>Categoria A</w:t>
      </w:r>
    </w:p>
    <w:p w14:paraId="6FE6DC5E" w14:textId="77777777" w:rsidR="007A2169" w:rsidRPr="00501A64" w:rsidRDefault="007A2169" w:rsidP="00036CF5">
      <w:pPr>
        <w:pStyle w:val="Frspaiere1"/>
        <w:numPr>
          <w:ilvl w:val="0"/>
          <w:numId w:val="27"/>
        </w:numPr>
        <w:spacing w:line="276" w:lineRule="auto"/>
        <w:ind w:left="284" w:hanging="284"/>
        <w:jc w:val="both"/>
        <w:rPr>
          <w:rFonts w:ascii="Times New Roman" w:eastAsia="Microsoft Sans Serif" w:hAnsi="Times New Roman"/>
          <w:sz w:val="24"/>
          <w:szCs w:val="24"/>
          <w:lang w:val="fr-FR" w:eastAsia="ro-RO" w:bidi="ro-RO"/>
        </w:rPr>
      </w:pPr>
      <w:r w:rsidRPr="00501A64">
        <w:rPr>
          <w:rFonts w:ascii="Times New Roman" w:eastAsia="Microsoft Sans Serif" w:hAnsi="Times New Roman"/>
          <w:color w:val="000000"/>
          <w:sz w:val="24"/>
          <w:szCs w:val="24"/>
          <w:lang w:val="ro-RO" w:eastAsia="ro-RO" w:bidi="ro-RO"/>
        </w:rPr>
        <w:t xml:space="preserve">NEGURĂ, P., CUȘCO, A. Public Education in Romania and Moldova, 19-20th Centuries: Modernization, Political Mobilization, and Nation-Building. An Introduction. În: Plural. History, Culture, Society, 9(1), 2021, pp. 5-10. DOI: </w:t>
      </w:r>
      <w:hyperlink r:id="rId21" w:history="1">
        <w:r w:rsidRPr="00501A64">
          <w:rPr>
            <w:rFonts w:ascii="Times New Roman" w:eastAsia="Microsoft Sans Serif" w:hAnsi="Times New Roman"/>
            <w:color w:val="0000FF"/>
            <w:sz w:val="24"/>
            <w:szCs w:val="24"/>
            <w:u w:val="single"/>
            <w:lang w:val="ro-RO" w:eastAsia="ro-RO" w:bidi="ro-RO"/>
          </w:rPr>
          <w:t>https://doi.org/10.37710/plural.v9i1_1</w:t>
        </w:r>
      </w:hyperlink>
    </w:p>
    <w:p w14:paraId="69379033" w14:textId="77777777" w:rsidR="007A2169" w:rsidRDefault="007A2169" w:rsidP="00036CF5">
      <w:pPr>
        <w:widowControl w:val="0"/>
        <w:spacing w:after="120" w:line="276" w:lineRule="auto"/>
        <w:jc w:val="both"/>
        <w:rPr>
          <w:rFonts w:ascii="Times New Roman" w:eastAsia="Microsoft Sans Serif" w:hAnsi="Times New Roman"/>
          <w:color w:val="000000"/>
          <w:sz w:val="24"/>
          <w:szCs w:val="24"/>
          <w:lang w:eastAsia="ro-RO" w:bidi="ro-RO"/>
        </w:rPr>
      </w:pPr>
    </w:p>
    <w:p w14:paraId="170F68E3" w14:textId="06A0FDDC" w:rsidR="007A2169" w:rsidRDefault="007A2169" w:rsidP="00036CF5">
      <w:pPr>
        <w:widowControl w:val="0"/>
        <w:spacing w:after="120" w:line="276" w:lineRule="auto"/>
        <w:jc w:val="both"/>
        <w:rPr>
          <w:rFonts w:ascii="Times New Roman" w:eastAsia="Microsoft Sans Serif" w:hAnsi="Times New Roman"/>
          <w:color w:val="000000"/>
          <w:sz w:val="24"/>
          <w:szCs w:val="24"/>
          <w:lang w:eastAsia="ro-RO" w:bidi="ro-RO"/>
        </w:rPr>
      </w:pPr>
      <w:r>
        <w:rPr>
          <w:rFonts w:ascii="Times New Roman" w:eastAsia="Microsoft Sans Serif" w:hAnsi="Times New Roman"/>
          <w:color w:val="000000"/>
          <w:sz w:val="24"/>
          <w:szCs w:val="24"/>
          <w:lang w:eastAsia="ro-RO" w:bidi="ro-RO"/>
        </w:rPr>
        <w:t>Categoria B+</w:t>
      </w:r>
    </w:p>
    <w:p w14:paraId="69CB833E" w14:textId="77777777" w:rsidR="007A2169" w:rsidRPr="00254436" w:rsidRDefault="007A2169" w:rsidP="00036CF5">
      <w:pPr>
        <w:pStyle w:val="Frspaiere1"/>
        <w:numPr>
          <w:ilvl w:val="0"/>
          <w:numId w:val="27"/>
        </w:numPr>
        <w:spacing w:line="276" w:lineRule="auto"/>
        <w:ind w:left="284" w:hanging="284"/>
        <w:jc w:val="both"/>
        <w:rPr>
          <w:rFonts w:ascii="Times New Roman" w:eastAsia="Microsoft Sans Serif" w:hAnsi="Times New Roman"/>
          <w:color w:val="000000"/>
          <w:sz w:val="24"/>
          <w:szCs w:val="24"/>
          <w:lang w:val="ro-RO" w:eastAsia="ro-RO" w:bidi="ro-RO"/>
        </w:rPr>
      </w:pPr>
      <w:r w:rsidRPr="00501A64">
        <w:rPr>
          <w:rFonts w:ascii="Times New Roman" w:eastAsia="Microsoft Sans Serif" w:hAnsi="Times New Roman"/>
          <w:color w:val="000000"/>
          <w:sz w:val="24"/>
          <w:szCs w:val="24"/>
          <w:lang w:val="ro-RO" w:eastAsia="ro-RO" w:bidi="ro-RO"/>
        </w:rPr>
        <w:t xml:space="preserve">MOCANU, V., MALCOCI, L., MOCANU, A. Theoretical and methodological approaches of social cohesion (Abordări teoretico-metodologice ale coeziunii sociale). În: Revista Economie și Sociologie, Nr.1, 2021, </w:t>
      </w:r>
      <w:r>
        <w:rPr>
          <w:rFonts w:ascii="Times New Roman" w:eastAsia="Microsoft Sans Serif" w:hAnsi="Times New Roman"/>
          <w:color w:val="000000"/>
          <w:sz w:val="24"/>
          <w:szCs w:val="24"/>
          <w:lang w:val="ro-RO" w:eastAsia="ro-RO" w:bidi="ro-RO"/>
        </w:rPr>
        <w:t>pp. 99-109</w:t>
      </w:r>
      <w:r w:rsidRPr="00254436">
        <w:rPr>
          <w:rFonts w:ascii="Times New Roman" w:eastAsia="Microsoft Sans Serif" w:hAnsi="Times New Roman"/>
          <w:color w:val="000000"/>
          <w:sz w:val="24"/>
          <w:szCs w:val="24"/>
          <w:lang w:val="ro-RO" w:eastAsia="ro-RO" w:bidi="ro-RO"/>
        </w:rPr>
        <w:t xml:space="preserve">. </w:t>
      </w:r>
      <w:r w:rsidRPr="00375CFB">
        <w:rPr>
          <w:rFonts w:ascii="Times New Roman" w:hAnsi="Times New Roman"/>
          <w:color w:val="333333"/>
          <w:sz w:val="24"/>
          <w:szCs w:val="24"/>
          <w:lang w:val="en-US"/>
        </w:rPr>
        <w:t>DOI: </w:t>
      </w:r>
      <w:hyperlink r:id="rId22" w:history="1">
        <w:r w:rsidRPr="00375CFB">
          <w:rPr>
            <w:rStyle w:val="a7"/>
            <w:rFonts w:ascii="Times New Roman" w:hAnsi="Times New Roman"/>
            <w:color w:val="222222"/>
            <w:sz w:val="24"/>
            <w:szCs w:val="24"/>
            <w:lang w:val="en-US"/>
          </w:rPr>
          <w:t>https://doi.org/10.36004/nier.es.2021.1-09</w:t>
        </w:r>
      </w:hyperlink>
    </w:p>
    <w:p w14:paraId="4A35227D" w14:textId="77777777" w:rsidR="007A2169" w:rsidRDefault="007A2169" w:rsidP="00036CF5">
      <w:pPr>
        <w:widowControl w:val="0"/>
        <w:spacing w:after="120" w:line="276" w:lineRule="auto"/>
        <w:jc w:val="both"/>
        <w:rPr>
          <w:rFonts w:ascii="Times New Roman" w:eastAsia="Microsoft Sans Serif" w:hAnsi="Times New Roman"/>
          <w:color w:val="000000"/>
          <w:sz w:val="24"/>
          <w:szCs w:val="24"/>
          <w:lang w:eastAsia="ro-RO" w:bidi="ro-RO"/>
        </w:rPr>
      </w:pPr>
    </w:p>
    <w:p w14:paraId="41343CBC" w14:textId="3F76C374" w:rsidR="00E0702E" w:rsidRPr="00501A64" w:rsidRDefault="00E0702E" w:rsidP="00036CF5">
      <w:pPr>
        <w:widowControl w:val="0"/>
        <w:spacing w:after="120" w:line="276" w:lineRule="auto"/>
        <w:jc w:val="both"/>
        <w:rPr>
          <w:rFonts w:ascii="Times New Roman" w:eastAsia="Microsoft Sans Serif" w:hAnsi="Times New Roman"/>
          <w:color w:val="000000"/>
          <w:sz w:val="24"/>
          <w:szCs w:val="24"/>
          <w:lang w:val="ro-RO" w:eastAsia="ro-RO" w:bidi="ro-RO"/>
        </w:rPr>
      </w:pPr>
      <w:r w:rsidRPr="00501A64">
        <w:rPr>
          <w:rFonts w:ascii="Times New Roman" w:eastAsia="Microsoft Sans Serif" w:hAnsi="Times New Roman"/>
          <w:color w:val="000000"/>
          <w:sz w:val="24"/>
          <w:szCs w:val="24"/>
          <w:lang w:eastAsia="ro-RO" w:bidi="ro-RO"/>
        </w:rPr>
        <w:t>Categoria B</w:t>
      </w:r>
    </w:p>
    <w:p w14:paraId="0C0AD6DC" w14:textId="77777777" w:rsidR="00B25014" w:rsidRPr="00501A64" w:rsidRDefault="00E0702E" w:rsidP="00036CF5">
      <w:pPr>
        <w:pStyle w:val="Frspaiere1"/>
        <w:numPr>
          <w:ilvl w:val="0"/>
          <w:numId w:val="27"/>
        </w:numPr>
        <w:spacing w:line="276" w:lineRule="auto"/>
        <w:ind w:left="284" w:hanging="284"/>
        <w:jc w:val="both"/>
        <w:rPr>
          <w:rFonts w:ascii="Times New Roman" w:hAnsi="Times New Roman"/>
          <w:sz w:val="24"/>
          <w:szCs w:val="24"/>
        </w:rPr>
      </w:pPr>
      <w:r w:rsidRPr="00375CFB">
        <w:rPr>
          <w:rFonts w:ascii="Times New Roman" w:hAnsi="Times New Roman"/>
          <w:sz w:val="24"/>
          <w:szCs w:val="24"/>
          <w:lang w:val="en-US" w:eastAsia="ro-RO" w:bidi="ro-RO"/>
        </w:rPr>
        <w:t>MOCANU, V., MOCANU, I. Evenimentele politice ale anului 2020 în viziunea populației Republicii Moldova. În: Revista de Filosofie, Sociologie și Științe Politice,</w:t>
      </w:r>
      <w:r w:rsidR="00B25014" w:rsidRPr="00375CFB">
        <w:rPr>
          <w:rFonts w:ascii="Times New Roman" w:hAnsi="Times New Roman"/>
          <w:sz w:val="24"/>
          <w:szCs w:val="24"/>
          <w:lang w:val="en-US" w:eastAsia="ro-RO" w:bidi="ro-RO"/>
        </w:rPr>
        <w:t xml:space="preserve"> Nr. 1(185), 2021, pp. 121-130. </w:t>
      </w:r>
      <w:r w:rsidR="00B25014" w:rsidRPr="00501A64">
        <w:rPr>
          <w:rFonts w:ascii="Times New Roman" w:hAnsi="Times New Roman"/>
          <w:sz w:val="24"/>
          <w:szCs w:val="24"/>
        </w:rPr>
        <w:t>ISSN 2587-4160, ISSN-L 1857-2294.</w:t>
      </w:r>
    </w:p>
    <w:p w14:paraId="16E1723E" w14:textId="77777777" w:rsidR="00E0702E" w:rsidRPr="00375CFB" w:rsidRDefault="00B25014" w:rsidP="00036CF5">
      <w:pPr>
        <w:pStyle w:val="Frspaiere1"/>
        <w:spacing w:line="276" w:lineRule="auto"/>
        <w:ind w:firstLine="284"/>
        <w:jc w:val="both"/>
        <w:rPr>
          <w:rFonts w:ascii="Times New Roman" w:hAnsi="Times New Roman"/>
          <w:sz w:val="24"/>
          <w:szCs w:val="24"/>
        </w:rPr>
      </w:pPr>
      <w:r w:rsidRPr="00501A64">
        <w:rPr>
          <w:rFonts w:ascii="Times New Roman" w:hAnsi="Times New Roman"/>
          <w:sz w:val="24"/>
          <w:szCs w:val="24"/>
        </w:rPr>
        <w:t>https://icjp.asm.md/sites/default/files/publicatii/revista_filosofie_nr_1_185_2021.pdf</w:t>
      </w:r>
    </w:p>
    <w:p w14:paraId="0F2AF286" w14:textId="77777777" w:rsidR="00501A64" w:rsidRDefault="00501A64" w:rsidP="00036CF5">
      <w:pPr>
        <w:pStyle w:val="Frspaiere1"/>
        <w:spacing w:line="276" w:lineRule="auto"/>
        <w:jc w:val="both"/>
        <w:rPr>
          <w:rFonts w:ascii="Times New Roman" w:eastAsia="Microsoft Sans Serif" w:hAnsi="Times New Roman"/>
          <w:color w:val="000000"/>
          <w:sz w:val="24"/>
          <w:szCs w:val="24"/>
          <w:lang w:val="ro-RO" w:eastAsia="ro-RO" w:bidi="ro-RO"/>
        </w:rPr>
      </w:pPr>
    </w:p>
    <w:p w14:paraId="7DA6AA82" w14:textId="77777777" w:rsidR="00501A64" w:rsidRPr="00501A64" w:rsidRDefault="00E0702E" w:rsidP="00036CF5">
      <w:pPr>
        <w:pStyle w:val="Frspaiere1"/>
        <w:numPr>
          <w:ilvl w:val="0"/>
          <w:numId w:val="27"/>
        </w:numPr>
        <w:spacing w:line="276" w:lineRule="auto"/>
        <w:ind w:left="284" w:hanging="284"/>
        <w:jc w:val="both"/>
        <w:rPr>
          <w:rFonts w:ascii="Times New Roman" w:eastAsia="Microsoft Sans Serif" w:hAnsi="Times New Roman"/>
          <w:color w:val="000000"/>
          <w:sz w:val="24"/>
          <w:szCs w:val="24"/>
          <w:lang w:val="ro-RO" w:eastAsia="ro-RO" w:bidi="ro-RO"/>
        </w:rPr>
      </w:pPr>
      <w:r w:rsidRPr="00501A64">
        <w:rPr>
          <w:rFonts w:ascii="Times New Roman" w:eastAsia="Microsoft Sans Serif" w:hAnsi="Times New Roman"/>
          <w:color w:val="000000"/>
          <w:sz w:val="24"/>
          <w:szCs w:val="24"/>
          <w:lang w:val="ro-RO" w:eastAsia="ro-RO" w:bidi="ro-RO"/>
        </w:rPr>
        <w:t>CAUNENCO, I., GAŞPER, L. Potenţialul socio-cultural al tinerilor contemporani: o abordare psihologică. În: EcoSoEn, Scientific Journal Economics, Social and Engineering Sciences (Year 4 Nr.</w:t>
      </w:r>
      <w:r w:rsidR="00501A64" w:rsidRPr="00501A64">
        <w:rPr>
          <w:rFonts w:ascii="Times New Roman" w:eastAsia="Microsoft Sans Serif" w:hAnsi="Times New Roman"/>
          <w:color w:val="000000"/>
          <w:sz w:val="24"/>
          <w:szCs w:val="24"/>
          <w:lang w:val="ro-RO" w:eastAsia="ro-RO" w:bidi="ro-RO"/>
        </w:rPr>
        <w:t xml:space="preserve"> </w:t>
      </w:r>
      <w:r w:rsidRPr="00501A64">
        <w:rPr>
          <w:rFonts w:ascii="Times New Roman" w:eastAsia="Microsoft Sans Serif" w:hAnsi="Times New Roman"/>
          <w:color w:val="000000"/>
          <w:sz w:val="24"/>
          <w:szCs w:val="24"/>
          <w:lang w:val="ro-RO" w:eastAsia="ro-RO" w:bidi="ro-RO"/>
        </w:rPr>
        <w:t>3-4/2020 Categoria “B”) pp. 171-181. 268 p. ISSN 2587-344X.</w:t>
      </w:r>
    </w:p>
    <w:p w14:paraId="7DE84764" w14:textId="77777777" w:rsidR="00501A64" w:rsidRPr="00501A64" w:rsidRDefault="0039480B" w:rsidP="00036CF5">
      <w:pPr>
        <w:pStyle w:val="Frspaiere1"/>
        <w:spacing w:line="276" w:lineRule="auto"/>
        <w:ind w:firstLine="284"/>
        <w:jc w:val="both"/>
        <w:rPr>
          <w:rFonts w:ascii="Times New Roman" w:eastAsia="Microsoft Sans Serif" w:hAnsi="Times New Roman"/>
          <w:sz w:val="24"/>
          <w:szCs w:val="24"/>
          <w:lang w:val="fr-FR" w:eastAsia="ro-RO" w:bidi="ro-RO"/>
        </w:rPr>
      </w:pPr>
      <w:hyperlink r:id="rId23" w:history="1">
        <w:r w:rsidR="00501A64" w:rsidRPr="00E918B4">
          <w:rPr>
            <w:rStyle w:val="a7"/>
            <w:rFonts w:ascii="Times New Roman" w:eastAsia="Microsoft Sans Serif" w:hAnsi="Times New Roman"/>
            <w:sz w:val="24"/>
            <w:szCs w:val="24"/>
            <w:lang w:val="fr-FR" w:eastAsia="ro-RO" w:bidi="ro-RO"/>
          </w:rPr>
          <w:t>https://ibn.idsi.md/vizualizare_articol/118116</w:t>
        </w:r>
      </w:hyperlink>
    </w:p>
    <w:p w14:paraId="5307C56E" w14:textId="77777777" w:rsidR="00501A64" w:rsidRDefault="00501A64" w:rsidP="00036CF5">
      <w:pPr>
        <w:pStyle w:val="Frspaiere1"/>
        <w:spacing w:line="276" w:lineRule="auto"/>
        <w:jc w:val="both"/>
        <w:rPr>
          <w:rFonts w:ascii="Times New Roman" w:eastAsia="Microsoft Sans Serif" w:hAnsi="Times New Roman"/>
          <w:color w:val="000000"/>
          <w:sz w:val="24"/>
          <w:szCs w:val="24"/>
          <w:lang w:val="ro-RO" w:eastAsia="ro-RO" w:bidi="ro-RO"/>
        </w:rPr>
      </w:pPr>
    </w:p>
    <w:p w14:paraId="703C059E" w14:textId="77777777" w:rsidR="00E0702E" w:rsidRPr="00375CFB" w:rsidRDefault="00E0702E" w:rsidP="00036CF5">
      <w:pPr>
        <w:pStyle w:val="Frspaiere1"/>
        <w:numPr>
          <w:ilvl w:val="0"/>
          <w:numId w:val="27"/>
        </w:numPr>
        <w:spacing w:line="276" w:lineRule="auto"/>
        <w:ind w:left="284" w:hanging="284"/>
        <w:jc w:val="both"/>
        <w:rPr>
          <w:rFonts w:ascii="Times New Roman" w:eastAsia="Microsoft Sans Serif" w:hAnsi="Times New Roman"/>
          <w:bCs/>
          <w:color w:val="000000"/>
          <w:sz w:val="24"/>
          <w:szCs w:val="24"/>
          <w:lang w:val="en-US" w:eastAsia="ro-RO" w:bidi="ro-RO"/>
        </w:rPr>
      </w:pPr>
      <w:r w:rsidRPr="00375CFB">
        <w:rPr>
          <w:rFonts w:ascii="Times New Roman" w:eastAsia="Microsoft Sans Serif" w:hAnsi="Times New Roman"/>
          <w:bCs/>
          <w:color w:val="000000"/>
          <w:sz w:val="24"/>
          <w:szCs w:val="24"/>
          <w:lang w:val="en-US" w:eastAsia="ro-RO" w:bidi="ro-RO"/>
        </w:rPr>
        <w:t xml:space="preserve">SPĂTARU, T. </w:t>
      </w:r>
      <w:r w:rsidRPr="00501A64">
        <w:rPr>
          <w:rFonts w:ascii="Times New Roman" w:eastAsia="Microsoft Sans Serif" w:hAnsi="Times New Roman"/>
          <w:bCs/>
          <w:color w:val="000000"/>
          <w:sz w:val="24"/>
          <w:szCs w:val="24"/>
          <w:lang w:val="en-GB" w:eastAsia="ro-RO" w:bidi="ro-RO"/>
        </w:rPr>
        <w:t xml:space="preserve">Manifestări ale coeziunii sociale în contextul pandemiei COVID-19. </w:t>
      </w:r>
      <w:r w:rsidRPr="00501A64">
        <w:rPr>
          <w:rFonts w:ascii="Times New Roman" w:eastAsia="Microsoft Sans Serif" w:hAnsi="Times New Roman"/>
          <w:bCs/>
          <w:color w:val="000000"/>
          <w:sz w:val="24"/>
          <w:szCs w:val="24"/>
          <w:lang w:val="ro-RO" w:eastAsia="ro-RO" w:bidi="ro-RO"/>
        </w:rPr>
        <w:t>În : Administrarea Publică. Revistă metodico-științifică trimestrială.</w:t>
      </w:r>
      <w:r w:rsidR="00C73051" w:rsidRPr="00501A64">
        <w:rPr>
          <w:rFonts w:ascii="Times New Roman" w:eastAsia="Microsoft Sans Serif" w:hAnsi="Times New Roman"/>
          <w:bCs/>
          <w:color w:val="000000"/>
          <w:sz w:val="24"/>
          <w:szCs w:val="24"/>
          <w:lang w:val="ro-RO" w:eastAsia="ro-RO" w:bidi="ro-RO"/>
        </w:rPr>
        <w:t xml:space="preserve"> </w:t>
      </w:r>
      <w:r w:rsidRPr="00501A64">
        <w:rPr>
          <w:rFonts w:ascii="Times New Roman" w:eastAsia="Microsoft Sans Serif" w:hAnsi="Times New Roman"/>
          <w:bCs/>
          <w:color w:val="000000"/>
          <w:sz w:val="24"/>
          <w:szCs w:val="24"/>
          <w:lang w:val="ro-RO" w:eastAsia="ro-RO" w:bidi="ro-RO"/>
        </w:rPr>
        <w:t>Nr.</w:t>
      </w:r>
      <w:r w:rsidR="00B25014" w:rsidRPr="00501A64">
        <w:rPr>
          <w:rFonts w:ascii="Times New Roman" w:eastAsia="Microsoft Sans Serif" w:hAnsi="Times New Roman"/>
          <w:bCs/>
          <w:color w:val="000000"/>
          <w:sz w:val="24"/>
          <w:szCs w:val="24"/>
          <w:lang w:val="ro-RO" w:eastAsia="ro-RO" w:bidi="ro-RO"/>
        </w:rPr>
        <w:t xml:space="preserve"> </w:t>
      </w:r>
      <w:r w:rsidRPr="00501A64">
        <w:rPr>
          <w:rFonts w:ascii="Times New Roman" w:eastAsia="Microsoft Sans Serif" w:hAnsi="Times New Roman"/>
          <w:bCs/>
          <w:color w:val="000000"/>
          <w:sz w:val="24"/>
          <w:szCs w:val="24"/>
          <w:lang w:val="ro-RO" w:eastAsia="ro-RO" w:bidi="ro-RO"/>
        </w:rPr>
        <w:t>3 (107), iulie-septembrie 2020. Catego</w:t>
      </w:r>
      <w:r w:rsidR="00501A64" w:rsidRPr="00501A64">
        <w:rPr>
          <w:rFonts w:ascii="Times New Roman" w:eastAsia="Microsoft Sans Serif" w:hAnsi="Times New Roman"/>
          <w:bCs/>
          <w:color w:val="000000"/>
          <w:sz w:val="24"/>
          <w:szCs w:val="24"/>
          <w:lang w:val="ro-RO" w:eastAsia="ro-RO" w:bidi="ro-RO"/>
        </w:rPr>
        <w:t>r</w:t>
      </w:r>
      <w:r w:rsidRPr="00501A64">
        <w:rPr>
          <w:rFonts w:ascii="Times New Roman" w:eastAsia="Microsoft Sans Serif" w:hAnsi="Times New Roman"/>
          <w:bCs/>
          <w:color w:val="000000"/>
          <w:sz w:val="24"/>
          <w:szCs w:val="24"/>
          <w:lang w:val="ro-RO" w:eastAsia="ro-RO" w:bidi="ro-RO"/>
        </w:rPr>
        <w:t>ia B. Chișinău: Academia de Administrare Publică p.</w:t>
      </w:r>
      <w:r w:rsidR="00B25014" w:rsidRPr="00501A64">
        <w:rPr>
          <w:rFonts w:ascii="Times New Roman" w:eastAsia="Microsoft Sans Serif" w:hAnsi="Times New Roman"/>
          <w:bCs/>
          <w:color w:val="000000"/>
          <w:sz w:val="24"/>
          <w:szCs w:val="24"/>
          <w:lang w:val="ro-RO" w:eastAsia="ro-RO" w:bidi="ro-RO"/>
        </w:rPr>
        <w:t xml:space="preserve"> </w:t>
      </w:r>
      <w:r w:rsidRPr="00501A64">
        <w:rPr>
          <w:rFonts w:ascii="Times New Roman" w:eastAsia="Microsoft Sans Serif" w:hAnsi="Times New Roman"/>
          <w:bCs/>
          <w:color w:val="000000"/>
          <w:sz w:val="24"/>
          <w:szCs w:val="24"/>
          <w:lang w:val="ro-RO" w:eastAsia="ro-RO" w:bidi="ro-RO"/>
        </w:rPr>
        <w:t>50-59. 162 p. ISSN 1813-8489.(0,95 c.a.)</w:t>
      </w:r>
      <w:r w:rsidRPr="00375CFB">
        <w:rPr>
          <w:rFonts w:ascii="Times New Roman" w:eastAsia="Microsoft Sans Serif" w:hAnsi="Times New Roman"/>
          <w:bCs/>
          <w:color w:val="000000"/>
          <w:sz w:val="24"/>
          <w:szCs w:val="24"/>
          <w:lang w:val="en-US" w:eastAsia="ro-RO" w:bidi="ro-RO"/>
        </w:rPr>
        <w:t xml:space="preserve">. </w:t>
      </w:r>
    </w:p>
    <w:p w14:paraId="49B06E57" w14:textId="77777777" w:rsidR="00501A64" w:rsidRPr="00375CFB" w:rsidRDefault="00501A64" w:rsidP="00036CF5">
      <w:pPr>
        <w:pStyle w:val="Frspaiere1"/>
        <w:spacing w:line="276" w:lineRule="auto"/>
        <w:jc w:val="both"/>
        <w:rPr>
          <w:rFonts w:ascii="Times New Roman" w:eastAsia="Microsoft Sans Serif" w:hAnsi="Times New Roman"/>
          <w:bCs/>
          <w:color w:val="000000"/>
          <w:sz w:val="24"/>
          <w:szCs w:val="24"/>
          <w:lang w:val="en-US" w:eastAsia="ro-RO" w:bidi="ro-RO"/>
        </w:rPr>
      </w:pPr>
    </w:p>
    <w:p w14:paraId="1085E7D5" w14:textId="25A107BD" w:rsidR="00E0702E" w:rsidRPr="00375CFB" w:rsidRDefault="00E0702E" w:rsidP="00036CF5">
      <w:pPr>
        <w:pStyle w:val="Frspaiere1"/>
        <w:numPr>
          <w:ilvl w:val="0"/>
          <w:numId w:val="27"/>
        </w:numPr>
        <w:spacing w:line="276" w:lineRule="auto"/>
        <w:ind w:left="284" w:hanging="284"/>
        <w:jc w:val="both"/>
        <w:rPr>
          <w:rFonts w:ascii="Times New Roman" w:eastAsia="Microsoft Sans Serif" w:hAnsi="Times New Roman"/>
          <w:b/>
          <w:color w:val="000000"/>
          <w:sz w:val="24"/>
          <w:szCs w:val="24"/>
          <w:lang w:val="en-US" w:eastAsia="ro-RO" w:bidi="ro-RO"/>
        </w:rPr>
      </w:pPr>
      <w:r w:rsidRPr="00375CFB">
        <w:rPr>
          <w:rFonts w:ascii="Times New Roman" w:eastAsia="Microsoft Sans Serif" w:hAnsi="Times New Roman"/>
          <w:color w:val="000000"/>
          <w:sz w:val="24"/>
          <w:szCs w:val="24"/>
          <w:lang w:val="en-US" w:eastAsia="ro-RO" w:bidi="ro-RO"/>
        </w:rPr>
        <w:t>SPĂTARU, T.</w:t>
      </w:r>
      <w:r w:rsidRPr="00375CFB">
        <w:rPr>
          <w:rFonts w:ascii="Times New Roman" w:eastAsia="Microsoft Sans Serif" w:hAnsi="Times New Roman"/>
          <w:b/>
          <w:color w:val="000000"/>
          <w:sz w:val="24"/>
          <w:szCs w:val="24"/>
          <w:lang w:val="en-US" w:eastAsia="ro-RO" w:bidi="ro-RO"/>
        </w:rPr>
        <w:t xml:space="preserve"> </w:t>
      </w:r>
      <w:r w:rsidRPr="00375CFB">
        <w:rPr>
          <w:rFonts w:ascii="Times New Roman" w:eastAsia="Microsoft Sans Serif" w:hAnsi="Times New Roman"/>
          <w:color w:val="000000"/>
          <w:sz w:val="24"/>
          <w:szCs w:val="24"/>
          <w:lang w:val="en-US" w:eastAsia="ro-RO" w:bidi="ro-RO"/>
        </w:rPr>
        <w:t xml:space="preserve">100 de ani de la nașterea lui Andrei Timuș, membru corespondent al Academiei șe Științe a Moldovei, doctor habilitat în economie, profesor în sociologie. În: </w:t>
      </w:r>
      <w:r w:rsidR="00254436" w:rsidRPr="00375CFB">
        <w:rPr>
          <w:rFonts w:ascii="Times New Roman" w:hAnsi="Times New Roman"/>
          <w:sz w:val="24"/>
          <w:szCs w:val="24"/>
          <w:lang w:val="en-US" w:eastAsia="ro-RO" w:bidi="ro-RO"/>
        </w:rPr>
        <w:t>Revista de Filosofie, Sociologie și Științe Politice</w:t>
      </w:r>
      <w:r w:rsidRPr="00375CFB">
        <w:rPr>
          <w:rFonts w:ascii="Times New Roman" w:eastAsia="Microsoft Sans Serif" w:hAnsi="Times New Roman"/>
          <w:color w:val="000000"/>
          <w:sz w:val="24"/>
          <w:szCs w:val="24"/>
          <w:lang w:val="en-US" w:eastAsia="ro-RO" w:bidi="ro-RO"/>
        </w:rPr>
        <w:t xml:space="preserve">, </w:t>
      </w:r>
      <w:r w:rsidR="008F094D">
        <w:rPr>
          <w:rFonts w:ascii="Times New Roman" w:eastAsia="Microsoft Sans Serif" w:hAnsi="Times New Roman"/>
          <w:color w:val="000000"/>
          <w:sz w:val="24"/>
          <w:szCs w:val="24"/>
          <w:lang w:val="en-US" w:eastAsia="ro-RO" w:bidi="ro-RO"/>
        </w:rPr>
        <w:t>N</w:t>
      </w:r>
      <w:r w:rsidRPr="00375CFB">
        <w:rPr>
          <w:rFonts w:ascii="Times New Roman" w:eastAsia="Microsoft Sans Serif" w:hAnsi="Times New Roman"/>
          <w:color w:val="000000"/>
          <w:sz w:val="24"/>
          <w:szCs w:val="24"/>
          <w:lang w:val="en-US" w:eastAsia="ro-RO" w:bidi="ro-RO"/>
        </w:rPr>
        <w:t>r.</w:t>
      </w:r>
      <w:r w:rsidR="007A2169">
        <w:rPr>
          <w:rFonts w:ascii="Times New Roman" w:eastAsia="Microsoft Sans Serif" w:hAnsi="Times New Roman"/>
          <w:color w:val="000000"/>
          <w:sz w:val="24"/>
          <w:szCs w:val="24"/>
          <w:lang w:val="en-US" w:eastAsia="ro-RO" w:bidi="ro-RO"/>
        </w:rPr>
        <w:t xml:space="preserve"> </w:t>
      </w:r>
      <w:r w:rsidRPr="00375CFB">
        <w:rPr>
          <w:rFonts w:ascii="Times New Roman" w:eastAsia="Microsoft Sans Serif" w:hAnsi="Times New Roman"/>
          <w:color w:val="000000"/>
          <w:sz w:val="24"/>
          <w:szCs w:val="24"/>
          <w:lang w:val="en-US" w:eastAsia="ro-RO" w:bidi="ro-RO"/>
        </w:rPr>
        <w:t>2, 2021.</w:t>
      </w:r>
      <w:r w:rsidRPr="00375CFB">
        <w:rPr>
          <w:rFonts w:ascii="Times New Roman" w:eastAsia="Microsoft Sans Serif" w:hAnsi="Times New Roman"/>
          <w:bCs/>
          <w:color w:val="000000"/>
          <w:sz w:val="24"/>
          <w:szCs w:val="24"/>
          <w:lang w:val="en-US" w:eastAsia="ro-RO" w:bidi="ro-RO"/>
        </w:rPr>
        <w:t xml:space="preserve"> Categoria B.</w:t>
      </w:r>
      <w:r w:rsidR="00C73051" w:rsidRPr="00375CFB">
        <w:rPr>
          <w:rFonts w:ascii="Times New Roman" w:eastAsia="Microsoft Sans Serif" w:hAnsi="Times New Roman"/>
          <w:color w:val="000000"/>
          <w:sz w:val="24"/>
          <w:szCs w:val="24"/>
          <w:lang w:val="en-US" w:eastAsia="ro-RO" w:bidi="ro-RO"/>
        </w:rPr>
        <w:t xml:space="preserve"> </w:t>
      </w:r>
      <w:r w:rsidRPr="00375CFB">
        <w:rPr>
          <w:rFonts w:ascii="Times New Roman" w:eastAsia="Microsoft Sans Serif" w:hAnsi="Times New Roman"/>
          <w:b/>
          <w:color w:val="000000"/>
          <w:sz w:val="24"/>
          <w:szCs w:val="24"/>
          <w:lang w:val="en-US" w:eastAsia="ro-RO" w:bidi="ro-RO"/>
        </w:rPr>
        <w:t>În proces de editare (0,57 c.a.)</w:t>
      </w:r>
    </w:p>
    <w:p w14:paraId="7C1BA341" w14:textId="77777777" w:rsidR="00501A64" w:rsidRPr="00501A64" w:rsidRDefault="00501A64" w:rsidP="00036CF5">
      <w:pPr>
        <w:pStyle w:val="Frspaiere1"/>
        <w:spacing w:line="276" w:lineRule="auto"/>
        <w:jc w:val="both"/>
        <w:rPr>
          <w:rFonts w:ascii="Times New Roman" w:eastAsia="Microsoft Sans Serif" w:hAnsi="Times New Roman"/>
          <w:color w:val="000000"/>
          <w:sz w:val="24"/>
          <w:szCs w:val="24"/>
          <w:lang w:val="fr-FR" w:eastAsia="ro-RO" w:bidi="ro-RO"/>
        </w:rPr>
      </w:pPr>
    </w:p>
    <w:p w14:paraId="4B52DC63"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lastRenderedPageBreak/>
        <w:t>4.4. în alte reviste naționale</w:t>
      </w:r>
    </w:p>
    <w:p w14:paraId="44DDB1D5"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5. Articole</w:t>
      </w:r>
      <w:r w:rsidR="00C73051">
        <w:rPr>
          <w:rFonts w:ascii="Times New Roman" w:eastAsia="Microsoft Sans Serif" w:hAnsi="Times New Roman" w:cs="Microsoft Sans Serif"/>
          <w:b/>
          <w:color w:val="000000"/>
          <w:sz w:val="24"/>
          <w:szCs w:val="24"/>
          <w:lang w:val="ro-RO" w:eastAsia="ro-RO" w:bidi="ro-RO"/>
        </w:rPr>
        <w:t xml:space="preserve"> </w:t>
      </w:r>
      <w:r w:rsidRPr="00E0702E">
        <w:rPr>
          <w:rFonts w:ascii="Times New Roman" w:eastAsia="Microsoft Sans Serif" w:hAnsi="Times New Roman" w:cs="Microsoft Sans Serif"/>
          <w:b/>
          <w:color w:val="000000"/>
          <w:sz w:val="24"/>
          <w:szCs w:val="24"/>
          <w:lang w:val="ro-RO" w:eastAsia="ro-RO" w:bidi="ro-RO"/>
        </w:rPr>
        <w:t>în culegeri ştiinţifice naționale/internaționale</w:t>
      </w:r>
    </w:p>
    <w:p w14:paraId="07FC197D"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5.1. culegeri de lucrări ştiinţifice editate peste hotare</w:t>
      </w:r>
    </w:p>
    <w:p w14:paraId="6D6A9378" w14:textId="2BE8FE15" w:rsidR="00E0702E" w:rsidRPr="00375CFB" w:rsidRDefault="00E0702E" w:rsidP="00036CF5">
      <w:pPr>
        <w:widowControl w:val="0"/>
        <w:spacing w:after="0" w:line="276" w:lineRule="auto"/>
        <w:jc w:val="both"/>
        <w:rPr>
          <w:rFonts w:ascii="Times New Roman" w:eastAsia="Microsoft Sans Serif" w:hAnsi="Times New Roman" w:cs="Microsoft Sans Serif"/>
          <w:i/>
          <w:color w:val="000000"/>
          <w:sz w:val="24"/>
          <w:szCs w:val="24"/>
          <w:lang w:val="ru-RU" w:eastAsia="ro-RO" w:bidi="ro-RO"/>
        </w:rPr>
      </w:pPr>
      <w:r w:rsidRPr="00D467F9">
        <w:rPr>
          <w:rFonts w:ascii="Times New Roman" w:eastAsia="Microsoft Sans Serif" w:hAnsi="Times New Roman" w:cs="Microsoft Sans Serif"/>
          <w:color w:val="000000"/>
          <w:sz w:val="24"/>
          <w:szCs w:val="24"/>
          <w:lang w:val="ru-RU" w:eastAsia="ro-RO" w:bidi="ro-RO"/>
        </w:rPr>
        <w:t xml:space="preserve">1. </w:t>
      </w:r>
      <w:r w:rsidRPr="002E342D">
        <w:rPr>
          <w:rFonts w:ascii="Times New Roman" w:eastAsia="Microsoft Sans Serif" w:hAnsi="Times New Roman" w:cs="Microsoft Sans Serif"/>
          <w:color w:val="000000"/>
          <w:sz w:val="24"/>
          <w:szCs w:val="24"/>
          <w:lang w:val="ru-RU" w:eastAsia="ro-RO" w:bidi="ro-RO"/>
        </w:rPr>
        <w:t xml:space="preserve">РЯБЧИНСКИЙ В. </w:t>
      </w:r>
      <w:r w:rsidRPr="002E342D">
        <w:rPr>
          <w:rFonts w:ascii="Times New Roman" w:eastAsia="Microsoft Sans Serif" w:hAnsi="Times New Roman" w:cs="Microsoft Sans Serif"/>
          <w:iCs/>
          <w:color w:val="000000"/>
          <w:sz w:val="24"/>
          <w:szCs w:val="24"/>
          <w:lang w:val="ru-RU" w:eastAsia="ro-RO" w:bidi="ro-RO"/>
        </w:rPr>
        <w:t>Праздник – культурная парадигма социальной сплочённости</w:t>
      </w:r>
      <w:r w:rsidRPr="002E342D">
        <w:rPr>
          <w:rFonts w:ascii="Times New Roman" w:eastAsia="Microsoft Sans Serif" w:hAnsi="Times New Roman" w:cs="Microsoft Sans Serif"/>
          <w:i/>
          <w:color w:val="000000"/>
          <w:sz w:val="24"/>
          <w:szCs w:val="24"/>
          <w:lang w:val="ru-RU" w:eastAsia="ro-RO" w:bidi="ro-RO"/>
        </w:rPr>
        <w:t xml:space="preserve">. </w:t>
      </w:r>
      <w:r w:rsidRPr="002E342D">
        <w:rPr>
          <w:rFonts w:ascii="Times New Roman" w:eastAsia="Microsoft Sans Serif" w:hAnsi="Times New Roman" w:cs="Microsoft Sans Serif"/>
          <w:color w:val="000000"/>
          <w:sz w:val="24"/>
          <w:szCs w:val="24"/>
          <w:lang w:val="ru-RU" w:eastAsia="ro-RO" w:bidi="ro-RO"/>
        </w:rPr>
        <w:t>Î</w:t>
      </w:r>
      <w:r w:rsidRPr="002E342D">
        <w:rPr>
          <w:rFonts w:ascii="Times New Roman" w:eastAsia="Microsoft Sans Serif" w:hAnsi="Times New Roman" w:cs="Microsoft Sans Serif"/>
          <w:color w:val="000000"/>
          <w:sz w:val="24"/>
          <w:szCs w:val="24"/>
          <w:lang w:eastAsia="ro-RO" w:bidi="ro-RO"/>
        </w:rPr>
        <w:t>n</w:t>
      </w:r>
      <w:r w:rsidRPr="002E342D">
        <w:rPr>
          <w:rFonts w:ascii="Times New Roman" w:eastAsia="Microsoft Sans Serif" w:hAnsi="Times New Roman" w:cs="Microsoft Sans Serif"/>
          <w:color w:val="000000"/>
          <w:sz w:val="24"/>
          <w:szCs w:val="24"/>
          <w:lang w:val="ru-RU" w:eastAsia="ro-RO" w:bidi="ro-RO"/>
        </w:rPr>
        <w:t xml:space="preserve">: </w:t>
      </w:r>
      <w:r w:rsidRPr="002E342D">
        <w:rPr>
          <w:rFonts w:ascii="Times New Roman" w:eastAsia="Microsoft Sans Serif" w:hAnsi="Times New Roman" w:cs="Microsoft Sans Serif"/>
          <w:bCs/>
          <w:color w:val="000000"/>
          <w:sz w:val="24"/>
          <w:szCs w:val="24"/>
          <w:lang w:val="ru-RU" w:eastAsia="ro-RO" w:bidi="ro-RO"/>
        </w:rPr>
        <w:t>Т</w:t>
      </w:r>
      <w:r w:rsidRPr="002E342D">
        <w:rPr>
          <w:rFonts w:ascii="Times New Roman" w:eastAsia="Microsoft Sans Serif" w:hAnsi="Times New Roman" w:cs="Microsoft Sans Serif"/>
          <w:bCs/>
          <w:color w:val="000000"/>
          <w:sz w:val="24"/>
          <w:szCs w:val="24"/>
          <w:lang w:val="uk-UA" w:eastAsia="ro-RO" w:bidi="ro-RO"/>
        </w:rPr>
        <w:t>радиційна культура в умовах глобалізації, Харьков, Украина</w:t>
      </w:r>
      <w:r w:rsidRPr="002E342D">
        <w:rPr>
          <w:rFonts w:ascii="Times New Roman" w:eastAsia="Microsoft Sans Serif" w:hAnsi="Times New Roman" w:cs="Microsoft Sans Serif"/>
          <w:bCs/>
          <w:color w:val="000000"/>
          <w:sz w:val="24"/>
          <w:szCs w:val="24"/>
          <w:lang w:val="ru-RU" w:eastAsia="ro-RO" w:bidi="ro-RO"/>
        </w:rPr>
        <w:t>,</w:t>
      </w:r>
      <w:r w:rsidR="008F094D" w:rsidRPr="00AB3E75">
        <w:rPr>
          <w:rFonts w:ascii="Times New Roman" w:eastAsia="Microsoft Sans Serif" w:hAnsi="Times New Roman" w:cs="Microsoft Sans Serif"/>
          <w:bCs/>
          <w:color w:val="000000"/>
          <w:sz w:val="24"/>
          <w:szCs w:val="24"/>
          <w:lang w:val="ru-RU" w:eastAsia="ro-RO" w:bidi="ro-RO"/>
        </w:rPr>
        <w:t xml:space="preserve"> 2021</w:t>
      </w:r>
      <w:r w:rsidRPr="002E342D">
        <w:rPr>
          <w:rFonts w:ascii="Times New Roman" w:eastAsia="Microsoft Sans Serif" w:hAnsi="Times New Roman" w:cs="Microsoft Sans Serif"/>
          <w:bCs/>
          <w:color w:val="000000"/>
          <w:sz w:val="24"/>
          <w:szCs w:val="24"/>
          <w:lang w:val="uk-UA" w:eastAsia="ro-RO" w:bidi="ro-RO"/>
        </w:rPr>
        <w:t>.</w:t>
      </w:r>
      <w:r w:rsidRPr="002E342D">
        <w:rPr>
          <w:rFonts w:ascii="Times New Roman" w:eastAsia="Microsoft Sans Serif" w:hAnsi="Times New Roman" w:cs="Microsoft Sans Serif"/>
          <w:bCs/>
          <w:color w:val="000000"/>
          <w:sz w:val="24"/>
          <w:szCs w:val="24"/>
          <w:lang w:val="ru-RU" w:eastAsia="ro-RO" w:bidi="ro-RO"/>
        </w:rPr>
        <w:t xml:space="preserve"> </w:t>
      </w:r>
      <w:r w:rsidR="00D467F9" w:rsidRPr="002E342D">
        <w:rPr>
          <w:rFonts w:ascii="Times New Roman" w:eastAsia="Microsoft Sans Serif" w:hAnsi="Times New Roman" w:cs="Microsoft Sans Serif"/>
          <w:bCs/>
          <w:color w:val="000000"/>
          <w:sz w:val="24"/>
          <w:szCs w:val="24"/>
          <w:lang w:val="ru-RU" w:eastAsia="ro-RO" w:bidi="ro-RO"/>
        </w:rPr>
        <w:t>(î</w:t>
      </w:r>
      <w:r w:rsidR="00D467F9" w:rsidRPr="002E342D">
        <w:rPr>
          <w:rFonts w:ascii="Times New Roman" w:eastAsia="Microsoft Sans Serif" w:hAnsi="Times New Roman" w:cs="Microsoft Sans Serif"/>
          <w:bCs/>
          <w:color w:val="000000"/>
          <w:sz w:val="24"/>
          <w:szCs w:val="24"/>
          <w:lang w:eastAsia="ro-RO" w:bidi="ro-RO"/>
        </w:rPr>
        <w:t>n</w:t>
      </w:r>
      <w:r w:rsidR="00D467F9" w:rsidRPr="002E342D">
        <w:rPr>
          <w:rFonts w:ascii="Times New Roman" w:eastAsia="Microsoft Sans Serif" w:hAnsi="Times New Roman" w:cs="Microsoft Sans Serif"/>
          <w:bCs/>
          <w:color w:val="000000"/>
          <w:sz w:val="24"/>
          <w:szCs w:val="24"/>
          <w:lang w:val="ru-RU" w:eastAsia="ro-RO" w:bidi="ro-RO"/>
        </w:rPr>
        <w:t xml:space="preserve"> </w:t>
      </w:r>
      <w:r w:rsidR="00D467F9" w:rsidRPr="002E342D">
        <w:rPr>
          <w:rFonts w:ascii="Times New Roman" w:eastAsia="Microsoft Sans Serif" w:hAnsi="Times New Roman" w:cs="Microsoft Sans Serif"/>
          <w:bCs/>
          <w:color w:val="000000"/>
          <w:sz w:val="24"/>
          <w:szCs w:val="24"/>
          <w:lang w:eastAsia="ro-RO" w:bidi="ro-RO"/>
        </w:rPr>
        <w:t>curs</w:t>
      </w:r>
      <w:r w:rsidR="00D467F9" w:rsidRPr="002E342D">
        <w:rPr>
          <w:rFonts w:ascii="Times New Roman" w:eastAsia="Microsoft Sans Serif" w:hAnsi="Times New Roman" w:cs="Microsoft Sans Serif"/>
          <w:bCs/>
          <w:color w:val="000000"/>
          <w:sz w:val="24"/>
          <w:szCs w:val="24"/>
          <w:lang w:val="ru-RU" w:eastAsia="ro-RO" w:bidi="ro-RO"/>
        </w:rPr>
        <w:t xml:space="preserve"> </w:t>
      </w:r>
      <w:r w:rsidR="00D467F9" w:rsidRPr="002E342D">
        <w:rPr>
          <w:rFonts w:ascii="Times New Roman" w:eastAsia="Microsoft Sans Serif" w:hAnsi="Times New Roman" w:cs="Microsoft Sans Serif"/>
          <w:bCs/>
          <w:color w:val="000000"/>
          <w:sz w:val="24"/>
          <w:szCs w:val="24"/>
          <w:lang w:eastAsia="ro-RO" w:bidi="ro-RO"/>
        </w:rPr>
        <w:t>de</w:t>
      </w:r>
      <w:r w:rsidR="00D467F9" w:rsidRPr="002E342D">
        <w:rPr>
          <w:rFonts w:ascii="Times New Roman" w:eastAsia="Microsoft Sans Serif" w:hAnsi="Times New Roman" w:cs="Microsoft Sans Serif"/>
          <w:bCs/>
          <w:color w:val="000000"/>
          <w:sz w:val="24"/>
          <w:szCs w:val="24"/>
          <w:lang w:val="ru-RU" w:eastAsia="ro-RO" w:bidi="ro-RO"/>
        </w:rPr>
        <w:t xml:space="preserve"> </w:t>
      </w:r>
      <w:r w:rsidR="00D467F9" w:rsidRPr="002E342D">
        <w:rPr>
          <w:rFonts w:ascii="Times New Roman" w:eastAsia="Microsoft Sans Serif" w:hAnsi="Times New Roman" w:cs="Microsoft Sans Serif"/>
          <w:bCs/>
          <w:color w:val="000000"/>
          <w:sz w:val="24"/>
          <w:szCs w:val="24"/>
          <w:lang w:eastAsia="ro-RO" w:bidi="ro-RO"/>
        </w:rPr>
        <w:t>editare</w:t>
      </w:r>
      <w:r w:rsidR="00D467F9" w:rsidRPr="002E342D">
        <w:rPr>
          <w:rFonts w:ascii="Times New Roman" w:eastAsia="Microsoft Sans Serif" w:hAnsi="Times New Roman" w:cs="Microsoft Sans Serif"/>
          <w:bCs/>
          <w:color w:val="000000"/>
          <w:sz w:val="24"/>
          <w:szCs w:val="24"/>
          <w:lang w:val="ru-RU" w:eastAsia="ro-RO" w:bidi="ro-RO"/>
        </w:rPr>
        <w:t>)</w:t>
      </w:r>
    </w:p>
    <w:p w14:paraId="2CA8523D"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p>
    <w:p w14:paraId="5067BA83"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5.2 culegeri de lucrări ştiinţifice editate în Republica Moldova</w:t>
      </w:r>
    </w:p>
    <w:p w14:paraId="4476208E" w14:textId="77777777" w:rsidR="00966790" w:rsidRPr="00966790" w:rsidRDefault="00E0702E" w:rsidP="00036CF5">
      <w:pPr>
        <w:widowControl w:val="0"/>
        <w:spacing w:after="120" w:line="276" w:lineRule="auto"/>
        <w:jc w:val="both"/>
        <w:rPr>
          <w:rFonts w:ascii="Times New Roman" w:eastAsia="Microsoft Sans Serif" w:hAnsi="Times New Roman"/>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4. GAŞPER, L. Percepții și forme de rezistență individuală în contextul pandemiei Covid-19 în </w:t>
      </w:r>
      <w:r w:rsidRPr="00E0702E">
        <w:rPr>
          <w:rFonts w:ascii="Times New Roman" w:eastAsia="Microsoft Sans Serif" w:hAnsi="Times New Roman" w:cs="Microsoft Sans Serif"/>
          <w:bCs/>
          <w:color w:val="000000"/>
          <w:sz w:val="24"/>
          <w:szCs w:val="24"/>
          <w:lang w:val="ro-RO" w:eastAsia="ro-RO" w:bidi="ro-RO"/>
        </w:rPr>
        <w:t>"Ştiinţă, educaţie, cultură"</w:t>
      </w:r>
      <w:r w:rsidRPr="00E0702E">
        <w:rPr>
          <w:rFonts w:ascii="Times New Roman" w:eastAsia="Microsoft Sans Serif" w:hAnsi="Times New Roman" w:cs="Microsoft Sans Serif"/>
          <w:b/>
          <w:bCs/>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Comrat, Moldova, 12 februarie 2021</w:t>
      </w:r>
      <w:r w:rsidR="00D467F9">
        <w:rPr>
          <w:rFonts w:ascii="Times New Roman" w:eastAsia="Microsoft Sans Serif" w:hAnsi="Times New Roman" w:cs="Microsoft Sans Serif"/>
          <w:color w:val="000000"/>
          <w:sz w:val="24"/>
          <w:szCs w:val="24"/>
          <w:lang w:val="ro-RO" w:eastAsia="ro-RO" w:bidi="ro-RO"/>
        </w:rPr>
        <w:t>.</w:t>
      </w:r>
      <w:r w:rsidRPr="00E0702E">
        <w:rPr>
          <w:rFonts w:ascii="Times New Roman" w:eastAsia="Microsoft Sans Serif" w:hAnsi="Times New Roman" w:cs="Microsoft Sans Serif"/>
          <w:color w:val="000000"/>
          <w:sz w:val="24"/>
          <w:szCs w:val="24"/>
          <w:lang w:val="ro-RO" w:eastAsia="ro-RO" w:bidi="ro-RO"/>
        </w:rPr>
        <w:t xml:space="preserve"> CZU: </w:t>
      </w:r>
      <w:hyperlink r:id="rId24" w:tgtFrame="_blank" w:history="1">
        <w:r w:rsidRPr="00E0702E">
          <w:rPr>
            <w:rFonts w:ascii="Times New Roman" w:eastAsia="Microsoft Sans Serif" w:hAnsi="Times New Roman" w:cs="Microsoft Sans Serif"/>
            <w:color w:val="0000FF"/>
            <w:sz w:val="24"/>
            <w:szCs w:val="24"/>
            <w:u w:val="single"/>
            <w:lang w:val="ro-RO" w:eastAsia="ro-RO" w:bidi="ro-RO"/>
          </w:rPr>
          <w:t>159.942.5:616.21</w:t>
        </w:r>
      </w:hyperlink>
      <w:r w:rsidRPr="00E0702E">
        <w:rPr>
          <w:rFonts w:ascii="Times New Roman" w:eastAsia="Microsoft Sans Serif" w:hAnsi="Times New Roman" w:cs="Microsoft Sans Serif"/>
          <w:color w:val="000000"/>
          <w:sz w:val="24"/>
          <w:szCs w:val="24"/>
          <w:lang w:val="ro-RO" w:eastAsia="ro-RO" w:bidi="ro-RO"/>
        </w:rPr>
        <w:t xml:space="preserve"> Pag. 638-642. ISBN 978-9975-3496-2-8</w:t>
      </w:r>
      <w:r w:rsidRPr="00966790">
        <w:rPr>
          <w:rFonts w:ascii="Times New Roman" w:eastAsia="Microsoft Sans Serif" w:hAnsi="Times New Roman"/>
          <w:color w:val="000000"/>
          <w:sz w:val="24"/>
          <w:szCs w:val="24"/>
          <w:lang w:val="ro-RO" w:eastAsia="ro-RO" w:bidi="ro-RO"/>
        </w:rPr>
        <w:t xml:space="preserve">; </w:t>
      </w:r>
      <w:r w:rsidR="00966790" w:rsidRPr="00966790">
        <w:rPr>
          <w:rFonts w:ascii="Times New Roman" w:hAnsi="Times New Roman"/>
          <w:sz w:val="24"/>
          <w:szCs w:val="24"/>
          <w:shd w:val="clear" w:color="auto" w:fill="FFFFFF"/>
        </w:rPr>
        <w:t>978-9975-3496-1-1</w:t>
      </w:r>
      <w:r w:rsidR="00966790">
        <w:rPr>
          <w:rFonts w:ascii="Times New Roman" w:hAnsi="Times New Roman"/>
          <w:sz w:val="24"/>
          <w:szCs w:val="24"/>
          <w:shd w:val="clear" w:color="auto" w:fill="FFFFFF"/>
        </w:rPr>
        <w:t>.</w:t>
      </w:r>
    </w:p>
    <w:p w14:paraId="02CBBF1B" w14:textId="77777777" w:rsidR="00E0702E" w:rsidRPr="00966790" w:rsidRDefault="0039480B"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hyperlink r:id="rId25" w:history="1">
        <w:r w:rsidR="00966790" w:rsidRPr="00E918B4">
          <w:rPr>
            <w:rStyle w:val="a7"/>
            <w:rFonts w:ascii="Times New Roman" w:eastAsia="Microsoft Sans Serif" w:hAnsi="Times New Roman" w:cs="Microsoft Sans Serif"/>
            <w:sz w:val="24"/>
            <w:szCs w:val="24"/>
            <w:lang w:val="ro-RO" w:eastAsia="ro-RO" w:bidi="ro-RO"/>
          </w:rPr>
          <w:t>https://ibn.idsi.md/ro/vizualizare_articol/122052</w:t>
        </w:r>
      </w:hyperlink>
    </w:p>
    <w:p w14:paraId="0C6911DA"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6. Articole în materiale ale conferințelor științifice</w:t>
      </w:r>
    </w:p>
    <w:p w14:paraId="35DE8B72"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6.1. în lucrările conferinţelor ştiinţifice internaţionale (peste hotare) </w:t>
      </w:r>
    </w:p>
    <w:p w14:paraId="3598778C" w14:textId="4EA458D3"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1. МОКАНУ, В. (Республіка Молдова), ШЕПЕЛЕНКО, І.П. (Україна) ПОЛІТИЧНА АКТИВНІСТЬ СТАРШОГО ПОКОЛІННЯ В УМОВАХ КРИЗИ</w:t>
      </w:r>
      <w:r w:rsidR="008F094D">
        <w:rPr>
          <w:rFonts w:ascii="Times New Roman" w:eastAsia="Microsoft Sans Serif" w:hAnsi="Times New Roman" w:cs="Microsoft Sans Serif"/>
          <w:color w:val="000000"/>
          <w:sz w:val="24"/>
          <w:szCs w:val="24"/>
          <w:lang w:val="ro-RO" w:eastAsia="ro-RO" w:bidi="ro-RO"/>
        </w:rPr>
        <w:t>.</w:t>
      </w:r>
      <w:r w:rsidRPr="00E0702E">
        <w:rPr>
          <w:rFonts w:ascii="Times New Roman" w:eastAsia="Microsoft Sans Serif" w:hAnsi="Times New Roman" w:cs="Microsoft Sans Serif"/>
          <w:color w:val="000000"/>
          <w:sz w:val="24"/>
          <w:szCs w:val="24"/>
          <w:lang w:val="ro-RO" w:eastAsia="ro-RO" w:bidi="ro-RO"/>
        </w:rPr>
        <w:t xml:space="preserve"> În: Матеріали ХІ Міжнародної науково-практичної конференції «Соціалізація особистості у сучасних соціокультурних та соціально-політичних контекстах». </w:t>
      </w:r>
      <w:r w:rsidRPr="00E0702E">
        <w:rPr>
          <w:rFonts w:ascii="Times New Roman" w:eastAsia="Microsoft Sans Serif" w:hAnsi="Times New Roman" w:cs="Microsoft Sans Serif"/>
          <w:color w:val="000000"/>
          <w:sz w:val="24"/>
          <w:szCs w:val="24"/>
          <w:lang w:val="ru-RU" w:eastAsia="ro-RO" w:bidi="ro-RO"/>
        </w:rPr>
        <w:t>Харківський національний педагогічний університет імені Г.С. Сковороди</w:t>
      </w:r>
      <w:r w:rsidRPr="00E0702E">
        <w:rPr>
          <w:rFonts w:ascii="Times New Roman" w:eastAsia="Microsoft Sans Serif" w:hAnsi="Times New Roman" w:cs="Microsoft Sans Serif"/>
          <w:color w:val="000000"/>
          <w:sz w:val="24"/>
          <w:szCs w:val="24"/>
          <w:lang w:val="ro-RO" w:eastAsia="ro-RO" w:bidi="ro-RO"/>
        </w:rPr>
        <w:t xml:space="preserve">, pp. 67-69, </w:t>
      </w:r>
      <w:r w:rsidRPr="00E0702E">
        <w:rPr>
          <w:rFonts w:ascii="Times New Roman" w:eastAsia="Microsoft Sans Serif" w:hAnsi="Times New Roman" w:cs="Microsoft Sans Serif"/>
          <w:color w:val="000000"/>
          <w:sz w:val="24"/>
          <w:szCs w:val="24"/>
          <w:lang w:val="ru-RU" w:eastAsia="ro-RO" w:bidi="ro-RO"/>
        </w:rPr>
        <w:t>Харків: ХНПУ, 2021. – 127 с.</w:t>
      </w:r>
    </w:p>
    <w:p w14:paraId="352EF540"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6.2. în lucrările conferinţelor ştiinţifice internaţionale (Republica Moldova)</w:t>
      </w:r>
    </w:p>
    <w:p w14:paraId="65836559"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1. MALCOCI, L., MOCANU, V. Metodologia cercetării coeziunii sociale în Republica Moldova. În: Formarea și consolidarea coeziunii sociale în Republica Moldova în contextul apropierii de Uniunea Europeană: Studiu sociologic, Vol. 1. Chișinău: "Tipografia Centrală",</w:t>
      </w:r>
      <w:r w:rsidRPr="00E0702E">
        <w:rPr>
          <w:rFonts w:ascii="Times New Roman" w:eastAsia="Microsoft Sans Serif" w:hAnsi="Times New Roman" w:cs="Microsoft Sans Serif"/>
          <w:color w:val="000000"/>
          <w:sz w:val="24"/>
          <w:szCs w:val="24"/>
          <w:lang w:eastAsia="ro-RO" w:bidi="ro-RO"/>
        </w:rPr>
        <w:t>2021,</w:t>
      </w:r>
      <w:r w:rsidR="00C73051">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val="ro-RO" w:eastAsia="ro-RO" w:bidi="ro-RO"/>
        </w:rPr>
        <w:t xml:space="preserve">pp. 5-34. ISBN 978-9975-157-27-8. </w:t>
      </w:r>
    </w:p>
    <w:p w14:paraId="7CD40402"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2. SPĂTARU, T. Relevanța coeziunii sociale în studiul societății moderne. În: Formarea și consolidarea coeziunii sociale în Republica Moldova în contextul apropierii de Uniunea Europeană: Studiu sociologic, Vol. 1. Chișinău: "Tipografia Centrală", </w:t>
      </w:r>
      <w:r w:rsidRPr="00E0702E">
        <w:rPr>
          <w:rFonts w:ascii="Times New Roman" w:eastAsia="Microsoft Sans Serif" w:hAnsi="Times New Roman" w:cs="Microsoft Sans Serif"/>
          <w:color w:val="000000"/>
          <w:sz w:val="24"/>
          <w:szCs w:val="24"/>
          <w:lang w:eastAsia="ro-RO" w:bidi="ro-RO"/>
        </w:rPr>
        <w:t xml:space="preserve">2021, </w:t>
      </w:r>
      <w:r w:rsidRPr="00E0702E">
        <w:rPr>
          <w:rFonts w:ascii="Times New Roman" w:eastAsia="Microsoft Sans Serif" w:hAnsi="Times New Roman" w:cs="Microsoft Sans Serif"/>
          <w:color w:val="000000"/>
          <w:sz w:val="24"/>
          <w:szCs w:val="24"/>
          <w:lang w:val="ro-RO" w:eastAsia="ro-RO" w:bidi="ro-RO"/>
        </w:rPr>
        <w:t>pp. 35-58. ISBN 978-9975-157-27-8.</w:t>
      </w:r>
    </w:p>
    <w:p w14:paraId="6CAACA84"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3. DUMBRĂVEANU, A. Solidaritatea socială: forme și manifestări. În: Formarea și consolidarea coeziunii sociale în Republica Moldova în contextul apropierii de Uniunea Europeană: Studiu sociologic, Vol. 1. Chișinău: "Tipografia Centrală",</w:t>
      </w:r>
      <w:r w:rsidRPr="00E0702E">
        <w:rPr>
          <w:rFonts w:ascii="Times New Roman" w:eastAsia="Microsoft Sans Serif" w:hAnsi="Times New Roman" w:cs="Microsoft Sans Serif"/>
          <w:color w:val="000000"/>
          <w:sz w:val="24"/>
          <w:szCs w:val="24"/>
          <w:lang w:eastAsia="ro-RO" w:bidi="ro-RO"/>
        </w:rPr>
        <w:t>2021,</w:t>
      </w:r>
      <w:r w:rsidR="00C73051">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val="ro-RO" w:eastAsia="ro-RO" w:bidi="ro-RO"/>
        </w:rPr>
        <w:t>pp. 59-88. ISBN 978-9975-157-27-8.</w:t>
      </w:r>
    </w:p>
    <w:p w14:paraId="6F282BA7"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4. MOCANU, I. Coeziunea socială și încrederea în instituții ca factori de modernizare a Republicii Moldova în epoca globalizării. În: Formarea și consolidarea coeziunii sociale în Republica Moldova în contextul apropierii de Uniunea Europeană: Studiu sociologic, Vol. 1. Chișinău: "Tipografia Centrală", </w:t>
      </w:r>
      <w:r w:rsidRPr="00E0702E">
        <w:rPr>
          <w:rFonts w:ascii="Times New Roman" w:eastAsia="Microsoft Sans Serif" w:hAnsi="Times New Roman" w:cs="Microsoft Sans Serif"/>
          <w:color w:val="000000"/>
          <w:sz w:val="24"/>
          <w:szCs w:val="24"/>
          <w:lang w:eastAsia="ro-RO" w:bidi="ro-RO"/>
        </w:rPr>
        <w:t xml:space="preserve">2021, </w:t>
      </w:r>
      <w:r w:rsidRPr="00E0702E">
        <w:rPr>
          <w:rFonts w:ascii="Times New Roman" w:eastAsia="Microsoft Sans Serif" w:hAnsi="Times New Roman" w:cs="Microsoft Sans Serif"/>
          <w:color w:val="000000"/>
          <w:sz w:val="24"/>
          <w:szCs w:val="24"/>
          <w:lang w:val="ro-RO" w:eastAsia="ro-RO" w:bidi="ro-RO"/>
        </w:rPr>
        <w:t>pp. 89-102. ISBN 978-9975-157-27-8.</w:t>
      </w:r>
    </w:p>
    <w:p w14:paraId="731F8FB0"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5. REABCINSCHII, V. Dimensiunea culturală a coeziunii sociale în Republica Moldova: abordare europeană. În: Formarea și consolidarea coeziunii sociale în Republica Moldova în contextul apropierii de Uniunea Europeană: Studiu sociologic, Vol. 1. Chișinău: "Tipografia Centrală", </w:t>
      </w:r>
      <w:r w:rsidRPr="00E0702E">
        <w:rPr>
          <w:rFonts w:ascii="Times New Roman" w:eastAsia="Microsoft Sans Serif" w:hAnsi="Times New Roman" w:cs="Microsoft Sans Serif"/>
          <w:color w:val="000000"/>
          <w:sz w:val="24"/>
          <w:szCs w:val="24"/>
          <w:lang w:eastAsia="ro-RO" w:bidi="ro-RO"/>
        </w:rPr>
        <w:t xml:space="preserve">2021, </w:t>
      </w:r>
      <w:r w:rsidRPr="00E0702E">
        <w:rPr>
          <w:rFonts w:ascii="Times New Roman" w:eastAsia="Microsoft Sans Serif" w:hAnsi="Times New Roman" w:cs="Microsoft Sans Serif"/>
          <w:color w:val="000000"/>
          <w:sz w:val="24"/>
          <w:szCs w:val="24"/>
          <w:lang w:val="ro-RO" w:eastAsia="ro-RO" w:bidi="ro-RO"/>
        </w:rPr>
        <w:lastRenderedPageBreak/>
        <w:t>pp. 103-130. ISBN 978-9975-157-27-8.</w:t>
      </w:r>
    </w:p>
    <w:p w14:paraId="1CD8540B"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6. CĂLCÂI, Gh. Combaterea sărăciei – condiție de consolidare a coeziunii sociale. În: Formarea și consolidarea coeziunii sociale în Republica Moldova în contextul apropierii de Uniunea Europeană: Studiu sociologic, Vol. 1. Chișinău: "Tipografia Centrală",</w:t>
      </w:r>
      <w:r w:rsidR="00D467F9">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eastAsia="ro-RO" w:bidi="ro-RO"/>
        </w:rPr>
        <w:t>2021,</w:t>
      </w:r>
      <w:r w:rsidR="00C73051">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val="ro-RO" w:eastAsia="ro-RO" w:bidi="ro-RO"/>
        </w:rPr>
        <w:t>pp. 131-146. ISBN 978-9975-157-27-8.</w:t>
      </w:r>
    </w:p>
    <w:p w14:paraId="321CDC46"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7. MOCANU, A. Solidaritate și întrajutorare în Republica Moldova: analiză sociologică. În: Formarea și consolidarea coeziunii sociale în Republica Moldova în contextul apropierii de Uniunea Europeană: Studiu sociologic, Vol. 1. Chișinău: "Tipografia Centrală",</w:t>
      </w:r>
      <w:r w:rsidR="00D467F9">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eastAsia="ro-RO" w:bidi="ro-RO"/>
        </w:rPr>
        <w:t>2021,</w:t>
      </w:r>
      <w:r w:rsidR="00C73051">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val="ro-RO" w:eastAsia="ro-RO" w:bidi="ro-RO"/>
        </w:rPr>
        <w:t>pp. 147-158. ISBN 978-9975-157-27-8.</w:t>
      </w:r>
    </w:p>
    <w:p w14:paraId="183B3EB3"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8. FILIPOV, I. Elementele cadrului conceptual al coeziunii sociale. În: Formarea și consolidarea coeziunii sociale în Republica Moldova în contextul apropierii de Uniunea Europeană: Studiu sociologic, Vol. 1. Chișinău: "Tipografia Centrală", </w:t>
      </w:r>
      <w:r w:rsidRPr="00E0702E">
        <w:rPr>
          <w:rFonts w:ascii="Times New Roman" w:eastAsia="Microsoft Sans Serif" w:hAnsi="Times New Roman" w:cs="Microsoft Sans Serif"/>
          <w:color w:val="000000"/>
          <w:sz w:val="24"/>
          <w:szCs w:val="24"/>
          <w:lang w:eastAsia="ro-RO" w:bidi="ro-RO"/>
        </w:rPr>
        <w:t xml:space="preserve">2021, </w:t>
      </w:r>
      <w:r w:rsidRPr="00E0702E">
        <w:rPr>
          <w:rFonts w:ascii="Times New Roman" w:eastAsia="Microsoft Sans Serif" w:hAnsi="Times New Roman" w:cs="Microsoft Sans Serif"/>
          <w:color w:val="000000"/>
          <w:sz w:val="24"/>
          <w:szCs w:val="24"/>
          <w:lang w:val="ro-RO" w:eastAsia="ro-RO" w:bidi="ro-RO"/>
        </w:rPr>
        <w:t>pp. 159-170. ISBN 978-9975-157-27-8.</w:t>
      </w:r>
    </w:p>
    <w:p w14:paraId="33E127A1" w14:textId="77777777" w:rsid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9. NEGURĂ, P., GAȘPER, L., POTOROACĂ, M. Capital social și coeziune socială în Republica Moldova în contextul Pandemiei COVID – 19. În: Formarea și consolidarea coeziunii sociale în Republica Moldova în contextul apropierii de Uniunea Europeană: Studiu sociologic, Vol. 1. Chișinău: "Tipografia Centrală",</w:t>
      </w:r>
      <w:r w:rsidR="00D467F9">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eastAsia="ro-RO" w:bidi="ro-RO"/>
        </w:rPr>
        <w:t>2021,</w:t>
      </w:r>
      <w:r w:rsidR="00C73051">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val="ro-RO" w:eastAsia="ro-RO" w:bidi="ro-RO"/>
        </w:rPr>
        <w:t>pp. 171-230. ISBN 978-9975-157-27-8.</w:t>
      </w:r>
    </w:p>
    <w:p w14:paraId="5FBA13B8" w14:textId="24C48D1B" w:rsidR="00966790" w:rsidRDefault="00966790"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Pr>
          <w:rFonts w:ascii="Times New Roman" w:eastAsia="Microsoft Sans Serif" w:hAnsi="Times New Roman" w:cs="Microsoft Sans Serif"/>
          <w:color w:val="000000"/>
          <w:sz w:val="24"/>
          <w:szCs w:val="24"/>
          <w:lang w:val="ro-RO" w:eastAsia="ro-RO" w:bidi="ro-RO"/>
        </w:rPr>
        <w:t xml:space="preserve">10. </w:t>
      </w:r>
      <w:r w:rsidRPr="00E0702E">
        <w:rPr>
          <w:rFonts w:ascii="Times New Roman" w:eastAsia="Microsoft Sans Serif" w:hAnsi="Times New Roman" w:cs="Microsoft Sans Serif"/>
          <w:color w:val="000000"/>
          <w:sz w:val="24"/>
          <w:szCs w:val="24"/>
          <w:lang w:eastAsia="ro-RO" w:bidi="ro-RO"/>
        </w:rPr>
        <w:t>SPĂTARU, T.</w:t>
      </w:r>
      <w:r w:rsidRPr="00E0702E">
        <w:rPr>
          <w:rFonts w:ascii="Times New Roman" w:eastAsia="Microsoft Sans Serif" w:hAnsi="Times New Roman" w:cs="Microsoft Sans Serif"/>
          <w:b/>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Performanța în percepția managerilor mass-media. În</w:t>
      </w:r>
      <w:r w:rsidRPr="00E0702E">
        <w:rPr>
          <w:rFonts w:ascii="Times New Roman" w:eastAsia="Microsoft Sans Serif" w:hAnsi="Times New Roman" w:cs="Microsoft Sans Serif"/>
          <w:b/>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val="ro-RO" w:eastAsia="ro-RO" w:bidi="ro-RO"/>
        </w:rPr>
        <w:t>Materialele</w:t>
      </w:r>
      <w:r w:rsidRPr="00E0702E">
        <w:rPr>
          <w:rFonts w:ascii="Times New Roman" w:eastAsia="Microsoft Sans Serif" w:hAnsi="Times New Roman" w:cs="Microsoft Sans Serif"/>
          <w:b/>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Conferinței Științifice Internaționale</w:t>
      </w:r>
      <w:r w:rsidR="008F094D" w:rsidRPr="008F094D">
        <w:rPr>
          <w:rFonts w:ascii="Times New Roman" w:eastAsia="Microsoft Sans Serif" w:hAnsi="Times New Roman" w:cs="Microsoft Sans Serif"/>
          <w:bCs/>
          <w:color w:val="000000"/>
          <w:sz w:val="24"/>
          <w:szCs w:val="24"/>
          <w:lang w:val="ro-RO" w:eastAsia="ro-RO" w:bidi="ro-RO"/>
        </w:rPr>
        <w:t xml:space="preserve">: </w:t>
      </w:r>
      <w:r w:rsidR="008F094D" w:rsidRPr="008F094D">
        <w:rPr>
          <w:rFonts w:ascii="Times New Roman" w:eastAsia="Microsoft Sans Serif" w:hAnsi="Times New Roman" w:cs="Microsoft Sans Serif"/>
          <w:bCs/>
          <w:color w:val="000000"/>
          <w:sz w:val="24"/>
          <w:szCs w:val="24"/>
          <w:lang w:eastAsia="ro-RO" w:bidi="ro-RO"/>
        </w:rPr>
        <w:t>„</w:t>
      </w:r>
      <w:r w:rsidRPr="00E0702E">
        <w:rPr>
          <w:rFonts w:ascii="Times New Roman" w:eastAsia="Microsoft Sans Serif" w:hAnsi="Times New Roman" w:cs="Microsoft Sans Serif"/>
          <w:color w:val="000000"/>
          <w:sz w:val="24"/>
          <w:szCs w:val="24"/>
          <w:lang w:eastAsia="ro-RO" w:bidi="ro-RO"/>
        </w:rPr>
        <w:t>Preocupări contemporane ale științelor socioumane”.</w:t>
      </w:r>
      <w:r>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 xml:space="preserve">Ediția </w:t>
      </w:r>
      <w:r>
        <w:rPr>
          <w:rFonts w:ascii="Times New Roman" w:eastAsia="Microsoft Sans Serif" w:hAnsi="Times New Roman" w:cs="Microsoft Sans Serif"/>
          <w:color w:val="000000"/>
          <w:sz w:val="24"/>
          <w:szCs w:val="24"/>
          <w:lang w:eastAsia="ro-RO" w:bidi="ro-RO"/>
        </w:rPr>
        <w:t>a</w:t>
      </w:r>
      <w:r w:rsidRPr="00E0702E">
        <w:rPr>
          <w:rFonts w:ascii="Times New Roman" w:eastAsia="Microsoft Sans Serif" w:hAnsi="Times New Roman" w:cs="Microsoft Sans Serif"/>
          <w:color w:val="000000"/>
          <w:sz w:val="24"/>
          <w:szCs w:val="24"/>
          <w:lang w:eastAsia="ro-RO" w:bidi="ro-RO"/>
        </w:rPr>
        <w:t xml:space="preserve"> XI-</w:t>
      </w:r>
      <w:r>
        <w:rPr>
          <w:rFonts w:ascii="Times New Roman" w:eastAsia="Microsoft Sans Serif" w:hAnsi="Times New Roman" w:cs="Microsoft Sans Serif"/>
          <w:color w:val="000000"/>
          <w:sz w:val="24"/>
          <w:szCs w:val="24"/>
          <w:lang w:eastAsia="ro-RO" w:bidi="ro-RO"/>
        </w:rPr>
        <w:t>a</w:t>
      </w:r>
      <w:r w:rsidRPr="00E0702E">
        <w:rPr>
          <w:rFonts w:ascii="Times New Roman" w:eastAsia="Microsoft Sans Serif" w:hAnsi="Times New Roman" w:cs="Microsoft Sans Serif"/>
          <w:color w:val="000000"/>
          <w:sz w:val="24"/>
          <w:szCs w:val="24"/>
          <w:lang w:eastAsia="ro-RO" w:bidi="ro-RO"/>
        </w:rPr>
        <w:t>., 3-4 decembrie 2020. Facultatea Științe Sociale și ale Educației, ULIM. Chișinău</w:t>
      </w:r>
      <w:r w:rsidRPr="00E0702E">
        <w:rPr>
          <w:rFonts w:ascii="Times New Roman" w:eastAsia="Microsoft Sans Serif" w:hAnsi="Times New Roman" w:cs="Microsoft Sans Serif"/>
          <w:b/>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Tipogr</w:t>
      </w:r>
      <w:r w:rsidR="002B06B3">
        <w:rPr>
          <w:rFonts w:ascii="Times New Roman" w:eastAsia="Microsoft Sans Serif" w:hAnsi="Times New Roman" w:cs="Microsoft Sans Serif"/>
          <w:color w:val="000000"/>
          <w:sz w:val="24"/>
          <w:szCs w:val="24"/>
          <w:lang w:eastAsia="ro-RO" w:bidi="ro-RO"/>
        </w:rPr>
        <w:t>afia</w:t>
      </w:r>
      <w:r w:rsidRPr="00E0702E">
        <w:rPr>
          <w:rFonts w:ascii="Times New Roman" w:eastAsia="Microsoft Sans Serif" w:hAnsi="Times New Roman" w:cs="Microsoft Sans Serif"/>
          <w:color w:val="000000"/>
          <w:sz w:val="24"/>
          <w:szCs w:val="24"/>
          <w:lang w:eastAsia="ro-RO" w:bidi="ro-RO"/>
        </w:rPr>
        <w:t xml:space="preserve"> „Print-Caro”, 2021</w:t>
      </w:r>
      <w:r>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p</w:t>
      </w:r>
      <w:r>
        <w:rPr>
          <w:rFonts w:ascii="Times New Roman" w:eastAsia="Microsoft Sans Serif" w:hAnsi="Times New Roman" w:cs="Microsoft Sans Serif"/>
          <w:color w:val="000000"/>
          <w:sz w:val="24"/>
          <w:szCs w:val="24"/>
          <w:lang w:eastAsia="ro-RO" w:bidi="ro-RO"/>
        </w:rPr>
        <w:t>p</w:t>
      </w:r>
      <w:r w:rsidRPr="00E0702E">
        <w:rPr>
          <w:rFonts w:ascii="Times New Roman" w:eastAsia="Microsoft Sans Serif" w:hAnsi="Times New Roman" w:cs="Microsoft Sans Serif"/>
          <w:color w:val="000000"/>
          <w:sz w:val="24"/>
          <w:szCs w:val="24"/>
          <w:lang w:eastAsia="ro-RO" w:bidi="ro-RO"/>
        </w:rPr>
        <w:t>. 208-223,.</w:t>
      </w:r>
      <w:r>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500 p.</w:t>
      </w:r>
      <w:r>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ISBN 978-9975-3471-3-6</w:t>
      </w:r>
      <w:r w:rsidRPr="00E0702E">
        <w:rPr>
          <w:rFonts w:ascii="Times New Roman" w:eastAsia="Microsoft Sans Serif" w:hAnsi="Times New Roman" w:cs="Microsoft Sans Serif"/>
          <w:color w:val="000000"/>
          <w:sz w:val="24"/>
          <w:szCs w:val="24"/>
          <w:lang w:val="ro-RO" w:eastAsia="ro-RO" w:bidi="ro-RO"/>
        </w:rPr>
        <w:t>. (1,15 c.a.)</w:t>
      </w:r>
    </w:p>
    <w:p w14:paraId="00935795" w14:textId="77777777" w:rsidR="00966790" w:rsidRPr="00E0702E" w:rsidRDefault="00966790"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Pr>
          <w:rFonts w:ascii="Times New Roman" w:eastAsia="Microsoft Sans Serif" w:hAnsi="Times New Roman" w:cs="Microsoft Sans Serif"/>
          <w:color w:val="000000"/>
          <w:sz w:val="24"/>
          <w:szCs w:val="24"/>
          <w:lang w:val="ro-RO" w:eastAsia="ro-RO" w:bidi="ro-RO"/>
        </w:rPr>
        <w:t xml:space="preserve">11. </w:t>
      </w:r>
      <w:r w:rsidRPr="00E0702E">
        <w:rPr>
          <w:rFonts w:ascii="Times New Roman" w:eastAsia="Microsoft Sans Serif" w:hAnsi="Times New Roman" w:cs="Microsoft Sans Serif"/>
          <w:color w:val="000000"/>
          <w:sz w:val="24"/>
          <w:szCs w:val="24"/>
          <w:lang w:eastAsia="ro-RO" w:bidi="ro-RO"/>
        </w:rPr>
        <w:t>SPĂTARU, T</w:t>
      </w:r>
      <w:r w:rsidRPr="0069730D">
        <w:rPr>
          <w:rFonts w:ascii="Times New Roman" w:eastAsia="Microsoft Sans Serif" w:hAnsi="Times New Roman" w:cs="Microsoft Sans Serif"/>
          <w:bCs/>
          <w:color w:val="000000"/>
          <w:sz w:val="24"/>
          <w:szCs w:val="24"/>
          <w:lang w:eastAsia="ro-RO" w:bidi="ro-RO"/>
        </w:rPr>
        <w:t>.</w:t>
      </w:r>
      <w:r w:rsidRPr="00E0702E">
        <w:rPr>
          <w:rFonts w:ascii="Times New Roman" w:eastAsia="Microsoft Sans Serif" w:hAnsi="Times New Roman" w:cs="Microsoft Sans Serif"/>
          <w:b/>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Noile politici de coeziune europene orientate spre eliminarea disparităților regionale.</w:t>
      </w:r>
      <w:r>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În: Materiale ale Conferinței științifico-practice internaționale „Teoria și practica administrării publice” 21 mai 2021. AAP, 2021. Tipografia „Print-Caro”,</w:t>
      </w:r>
      <w:r>
        <w:rPr>
          <w:rFonts w:ascii="Times New Roman" w:eastAsia="Microsoft Sans Serif" w:hAnsi="Times New Roman" w:cs="Microsoft Sans Serif"/>
          <w:color w:val="000000"/>
          <w:sz w:val="24"/>
          <w:szCs w:val="24"/>
          <w:lang w:eastAsia="ro-RO" w:bidi="ro-RO"/>
        </w:rPr>
        <w:t xml:space="preserve"> 2021,</w:t>
      </w:r>
      <w:r w:rsidRPr="00E0702E">
        <w:rPr>
          <w:rFonts w:ascii="Times New Roman" w:eastAsia="Microsoft Sans Serif" w:hAnsi="Times New Roman" w:cs="Microsoft Sans Serif"/>
          <w:color w:val="000000"/>
          <w:sz w:val="24"/>
          <w:szCs w:val="24"/>
          <w:lang w:eastAsia="ro-RO" w:bidi="ro-RO"/>
        </w:rPr>
        <w:t xml:space="preserve"> p</w:t>
      </w:r>
      <w:r>
        <w:rPr>
          <w:rFonts w:ascii="Times New Roman" w:eastAsia="Microsoft Sans Serif" w:hAnsi="Times New Roman" w:cs="Microsoft Sans Serif"/>
          <w:color w:val="000000"/>
          <w:sz w:val="24"/>
          <w:szCs w:val="24"/>
          <w:lang w:eastAsia="ro-RO" w:bidi="ro-RO"/>
        </w:rPr>
        <w:t>p</w:t>
      </w:r>
      <w:r w:rsidRPr="00E0702E">
        <w:rPr>
          <w:rFonts w:ascii="Times New Roman" w:eastAsia="Microsoft Sans Serif" w:hAnsi="Times New Roman" w:cs="Microsoft Sans Serif"/>
          <w:color w:val="000000"/>
          <w:sz w:val="24"/>
          <w:szCs w:val="24"/>
          <w:lang w:eastAsia="ro-RO" w:bidi="ro-RO"/>
        </w:rPr>
        <w:t>.</w:t>
      </w:r>
      <w:r>
        <w:rPr>
          <w:rFonts w:ascii="Times New Roman" w:eastAsia="Microsoft Sans Serif" w:hAnsi="Times New Roman" w:cs="Microsoft Sans Serif"/>
          <w:color w:val="000000"/>
          <w:sz w:val="24"/>
          <w:szCs w:val="24"/>
          <w:lang w:eastAsia="ro-RO" w:bidi="ro-RO"/>
        </w:rPr>
        <w:t xml:space="preserve"> </w:t>
      </w:r>
      <w:r w:rsidRPr="00E0702E">
        <w:rPr>
          <w:rFonts w:ascii="Times New Roman" w:eastAsia="Microsoft Sans Serif" w:hAnsi="Times New Roman" w:cs="Microsoft Sans Serif"/>
          <w:color w:val="000000"/>
          <w:sz w:val="24"/>
          <w:szCs w:val="24"/>
          <w:lang w:eastAsia="ro-RO" w:bidi="ro-RO"/>
        </w:rPr>
        <w:t xml:space="preserve">35-38. 566 p. ISBN 978-9975-3492-6-0. (0,60 c.a.). </w:t>
      </w:r>
      <w:hyperlink r:id="rId26" w:history="1">
        <w:r w:rsidRPr="00E0702E">
          <w:rPr>
            <w:rFonts w:ascii="Times New Roman" w:eastAsia="Microsoft Sans Serif" w:hAnsi="Times New Roman" w:cs="Microsoft Sans Serif"/>
            <w:color w:val="0000FF"/>
            <w:sz w:val="24"/>
            <w:szCs w:val="24"/>
            <w:u w:val="single"/>
            <w:lang w:val="ro-RO" w:eastAsia="ro-RO" w:bidi="ro-RO"/>
          </w:rPr>
          <w:t>http://aap.gov.md/files/conferinte/21.5.21/21.5.21.pdf</w:t>
        </w:r>
      </w:hyperlink>
    </w:p>
    <w:p w14:paraId="2F93AB86"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p>
    <w:p w14:paraId="4F27F697"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6.3. în lucrările conferinţelor ştiinţifice naţionale cu participare internaţională</w:t>
      </w:r>
    </w:p>
    <w:p w14:paraId="4B2BEC10"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6.4. în lucrările conferinţelor ştiinţifice naţionale</w:t>
      </w:r>
    </w:p>
    <w:p w14:paraId="3B23976F"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7. Teze ale conferințelor ştiinţifice</w:t>
      </w:r>
    </w:p>
    <w:p w14:paraId="5F754E9F"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7.1. în lucrările conferinţelor ştiinţifice internaţionale (peste hotare) </w:t>
      </w:r>
    </w:p>
    <w:p w14:paraId="325606AD" w14:textId="77777777" w:rsidR="00E0702E" w:rsidRPr="00375CFB" w:rsidRDefault="00E0702E" w:rsidP="00036CF5">
      <w:pPr>
        <w:pStyle w:val="Frspaiere1"/>
        <w:spacing w:line="276" w:lineRule="auto"/>
        <w:rPr>
          <w:rFonts w:ascii="Times New Roman" w:hAnsi="Times New Roman"/>
          <w:sz w:val="24"/>
          <w:szCs w:val="24"/>
          <w:lang w:val="en-US" w:eastAsia="ro-RO" w:bidi="ro-RO"/>
        </w:rPr>
      </w:pPr>
      <w:r w:rsidRPr="00375CFB">
        <w:rPr>
          <w:rFonts w:ascii="Times New Roman" w:hAnsi="Times New Roman"/>
          <w:sz w:val="24"/>
          <w:szCs w:val="24"/>
          <w:lang w:val="en-US" w:eastAsia="ro-RO" w:bidi="ro-RO"/>
        </w:rPr>
        <w:t>1. MOCANU, V.,</w:t>
      </w:r>
      <w:r w:rsidR="00C73051" w:rsidRPr="00375CFB">
        <w:rPr>
          <w:rFonts w:ascii="Times New Roman" w:hAnsi="Times New Roman"/>
          <w:sz w:val="24"/>
          <w:szCs w:val="24"/>
          <w:lang w:val="en-US" w:eastAsia="ro-RO" w:bidi="ro-RO"/>
        </w:rPr>
        <w:t xml:space="preserve"> </w:t>
      </w:r>
      <w:r w:rsidRPr="00375CFB">
        <w:rPr>
          <w:rFonts w:ascii="Times New Roman" w:hAnsi="Times New Roman"/>
          <w:sz w:val="24"/>
          <w:szCs w:val="24"/>
          <w:lang w:val="en-US" w:eastAsia="ro-RO" w:bidi="ro-RO"/>
        </w:rPr>
        <w:t>MOCANU, A.</w:t>
      </w:r>
      <w:r w:rsidR="00C73051" w:rsidRPr="00375CFB">
        <w:rPr>
          <w:rFonts w:ascii="Times New Roman" w:hAnsi="Times New Roman"/>
          <w:sz w:val="24"/>
          <w:szCs w:val="24"/>
          <w:lang w:val="en-US" w:eastAsia="ro-RO" w:bidi="ro-RO"/>
        </w:rPr>
        <w:t xml:space="preserve"> </w:t>
      </w:r>
      <w:r w:rsidRPr="00375CFB">
        <w:rPr>
          <w:rFonts w:ascii="Times New Roman" w:hAnsi="Times New Roman"/>
          <w:sz w:val="24"/>
          <w:szCs w:val="24"/>
          <w:lang w:val="en-US" w:eastAsia="ro-RO" w:bidi="ro-RO"/>
        </w:rPr>
        <w:t xml:space="preserve">Social cohesion in the Republic of Moldova: the perspective of formation and consolidation. În: </w:t>
      </w:r>
      <w:r w:rsidRPr="005B7BBC">
        <w:rPr>
          <w:rFonts w:ascii="Times New Roman" w:hAnsi="Times New Roman"/>
          <w:sz w:val="24"/>
          <w:szCs w:val="24"/>
          <w:lang w:eastAsia="ro-RO" w:bidi="ro-RO"/>
        </w:rPr>
        <w:t>І</w:t>
      </w:r>
      <w:r w:rsidRPr="00375CFB">
        <w:rPr>
          <w:rFonts w:ascii="Times New Roman" w:hAnsi="Times New Roman"/>
          <w:sz w:val="24"/>
          <w:szCs w:val="24"/>
          <w:lang w:val="en-US" w:eastAsia="ro-RO" w:bidi="ro-RO"/>
        </w:rPr>
        <w:t xml:space="preserve">V </w:t>
      </w:r>
      <w:r w:rsidR="00B85F12" w:rsidRPr="005B7BBC">
        <w:rPr>
          <w:rFonts w:ascii="Times New Roman" w:hAnsi="Times New Roman"/>
          <w:sz w:val="24"/>
          <w:szCs w:val="24"/>
          <w:lang w:eastAsia="ro-RO" w:bidi="ro-RO"/>
        </w:rPr>
        <w:t>Конгрес</w:t>
      </w:r>
      <w:r w:rsidR="00B85F12" w:rsidRPr="00375CFB">
        <w:rPr>
          <w:rFonts w:ascii="Times New Roman" w:hAnsi="Times New Roman"/>
          <w:sz w:val="24"/>
          <w:szCs w:val="24"/>
          <w:lang w:val="en-US" w:eastAsia="ro-RO" w:bidi="ro-RO"/>
        </w:rPr>
        <w:t xml:space="preserve"> </w:t>
      </w:r>
      <w:r w:rsidR="00B85F12" w:rsidRPr="005B7BBC">
        <w:rPr>
          <w:rFonts w:ascii="Times New Roman" w:hAnsi="Times New Roman"/>
          <w:sz w:val="24"/>
          <w:szCs w:val="24"/>
          <w:lang w:eastAsia="ro-RO" w:bidi="ro-RO"/>
        </w:rPr>
        <w:t>Соціологічної</w:t>
      </w:r>
      <w:r w:rsidR="00B85F12" w:rsidRPr="00375CFB">
        <w:rPr>
          <w:rFonts w:ascii="Times New Roman" w:hAnsi="Times New Roman"/>
          <w:sz w:val="24"/>
          <w:szCs w:val="24"/>
          <w:lang w:val="en-US" w:eastAsia="ro-RO" w:bidi="ro-RO"/>
        </w:rPr>
        <w:t xml:space="preserve"> </w:t>
      </w:r>
      <w:r w:rsidR="00B85F12" w:rsidRPr="005B7BBC">
        <w:rPr>
          <w:rFonts w:ascii="Times New Roman" w:hAnsi="Times New Roman"/>
          <w:sz w:val="24"/>
          <w:szCs w:val="24"/>
          <w:lang w:eastAsia="ro-RO" w:bidi="ro-RO"/>
        </w:rPr>
        <w:t>Асоціації</w:t>
      </w:r>
      <w:r w:rsidR="00B85F12" w:rsidRPr="00375CFB">
        <w:rPr>
          <w:rFonts w:ascii="Times New Roman" w:hAnsi="Times New Roman"/>
          <w:sz w:val="24"/>
          <w:szCs w:val="24"/>
          <w:lang w:val="en-US" w:eastAsia="ro-RO" w:bidi="ro-RO"/>
        </w:rPr>
        <w:t xml:space="preserve"> </w:t>
      </w:r>
      <w:r w:rsidR="00B85F12" w:rsidRPr="005B7BBC">
        <w:rPr>
          <w:rFonts w:ascii="Times New Roman" w:hAnsi="Times New Roman"/>
          <w:sz w:val="24"/>
          <w:szCs w:val="24"/>
          <w:lang w:eastAsia="ro-RO" w:bidi="ro-RO"/>
        </w:rPr>
        <w:t>України</w:t>
      </w:r>
      <w:r w:rsidR="00B85F12" w:rsidRPr="00375CFB">
        <w:rPr>
          <w:rFonts w:ascii="Times New Roman" w:hAnsi="Times New Roman"/>
          <w:sz w:val="24"/>
          <w:szCs w:val="24"/>
          <w:lang w:val="en-US" w:eastAsia="ro-RO" w:bidi="ro-RO"/>
        </w:rPr>
        <w:t xml:space="preserve"> </w:t>
      </w:r>
      <w:r w:rsidRPr="00375CFB">
        <w:rPr>
          <w:rFonts w:ascii="Times New Roman" w:hAnsi="Times New Roman"/>
          <w:sz w:val="24"/>
          <w:szCs w:val="24"/>
          <w:lang w:val="en-US" w:eastAsia="ro-RO" w:bidi="ro-RO"/>
        </w:rPr>
        <w:t>«</w:t>
      </w:r>
      <w:r w:rsidRPr="005B7BBC">
        <w:rPr>
          <w:rFonts w:ascii="Times New Roman" w:hAnsi="Times New Roman"/>
          <w:sz w:val="24"/>
          <w:szCs w:val="24"/>
          <w:lang w:eastAsia="ro-RO" w:bidi="ro-RO"/>
        </w:rPr>
        <w:t>Трансформація</w:t>
      </w:r>
      <w:r w:rsidRPr="00375CFB">
        <w:rPr>
          <w:rFonts w:ascii="Times New Roman" w:hAnsi="Times New Roman"/>
          <w:sz w:val="24"/>
          <w:szCs w:val="24"/>
          <w:lang w:val="en-US" w:eastAsia="ro-RO" w:bidi="ro-RO"/>
        </w:rPr>
        <w:t xml:space="preserve"> </w:t>
      </w:r>
      <w:r w:rsidRPr="005B7BBC">
        <w:rPr>
          <w:rFonts w:ascii="Times New Roman" w:hAnsi="Times New Roman"/>
          <w:sz w:val="24"/>
          <w:szCs w:val="24"/>
          <w:lang w:eastAsia="ro-RO" w:bidi="ro-RO"/>
        </w:rPr>
        <w:t>соціальних</w:t>
      </w:r>
      <w:r w:rsidRPr="00375CFB">
        <w:rPr>
          <w:rFonts w:ascii="Times New Roman" w:hAnsi="Times New Roman"/>
          <w:sz w:val="24"/>
          <w:szCs w:val="24"/>
          <w:lang w:val="en-US" w:eastAsia="ro-RO" w:bidi="ro-RO"/>
        </w:rPr>
        <w:t xml:space="preserve"> </w:t>
      </w:r>
      <w:r w:rsidRPr="005B7BBC">
        <w:rPr>
          <w:rFonts w:ascii="Times New Roman" w:hAnsi="Times New Roman"/>
          <w:sz w:val="24"/>
          <w:szCs w:val="24"/>
          <w:lang w:eastAsia="ro-RO" w:bidi="ro-RO"/>
        </w:rPr>
        <w:t>інститутів</w:t>
      </w:r>
      <w:r w:rsidRPr="00375CFB">
        <w:rPr>
          <w:rFonts w:ascii="Times New Roman" w:hAnsi="Times New Roman"/>
          <w:sz w:val="24"/>
          <w:szCs w:val="24"/>
          <w:lang w:val="en-US" w:eastAsia="ro-RO" w:bidi="ro-RO"/>
        </w:rPr>
        <w:t xml:space="preserve"> </w:t>
      </w:r>
      <w:r w:rsidRPr="005B7BBC">
        <w:rPr>
          <w:rFonts w:ascii="Times New Roman" w:hAnsi="Times New Roman"/>
          <w:sz w:val="24"/>
          <w:szCs w:val="24"/>
          <w:lang w:eastAsia="ro-RO" w:bidi="ro-RO"/>
        </w:rPr>
        <w:t>в</w:t>
      </w:r>
      <w:r w:rsidRPr="00375CFB">
        <w:rPr>
          <w:rFonts w:ascii="Times New Roman" w:hAnsi="Times New Roman"/>
          <w:sz w:val="24"/>
          <w:szCs w:val="24"/>
          <w:lang w:val="en-US" w:eastAsia="ro-RO" w:bidi="ro-RO"/>
        </w:rPr>
        <w:t xml:space="preserve"> </w:t>
      </w:r>
      <w:r w:rsidRPr="005B7BBC">
        <w:rPr>
          <w:rFonts w:ascii="Times New Roman" w:hAnsi="Times New Roman"/>
          <w:sz w:val="24"/>
          <w:szCs w:val="24"/>
          <w:lang w:eastAsia="ro-RO" w:bidi="ro-RO"/>
        </w:rPr>
        <w:t>інформаційному</w:t>
      </w:r>
      <w:r w:rsidRPr="00375CFB">
        <w:rPr>
          <w:rFonts w:ascii="Times New Roman" w:hAnsi="Times New Roman"/>
          <w:sz w:val="24"/>
          <w:szCs w:val="24"/>
          <w:lang w:val="en-US" w:eastAsia="ro-RO" w:bidi="ro-RO"/>
        </w:rPr>
        <w:t xml:space="preserve"> </w:t>
      </w:r>
      <w:r w:rsidRPr="005B7BBC">
        <w:rPr>
          <w:rFonts w:ascii="Times New Roman" w:hAnsi="Times New Roman"/>
          <w:sz w:val="24"/>
          <w:szCs w:val="24"/>
          <w:lang w:eastAsia="ro-RO" w:bidi="ro-RO"/>
        </w:rPr>
        <w:t>суспільстві</w:t>
      </w:r>
      <w:r w:rsidRPr="00375CFB">
        <w:rPr>
          <w:rFonts w:ascii="Times New Roman" w:hAnsi="Times New Roman"/>
          <w:sz w:val="24"/>
          <w:szCs w:val="24"/>
          <w:lang w:val="en-US" w:eastAsia="ro-RO" w:bidi="ro-RO"/>
        </w:rPr>
        <w:t>», 28-29 octombrie 2021, pp. 5-7.</w:t>
      </w:r>
    </w:p>
    <w:p w14:paraId="294AD751" w14:textId="77777777" w:rsidR="005B7BBC" w:rsidRPr="00375CFB" w:rsidRDefault="0039480B" w:rsidP="00036CF5">
      <w:pPr>
        <w:pStyle w:val="Frspaiere1"/>
        <w:spacing w:line="276" w:lineRule="auto"/>
        <w:rPr>
          <w:rFonts w:ascii="Times New Roman" w:hAnsi="Times New Roman"/>
          <w:color w:val="0000FF"/>
          <w:sz w:val="24"/>
          <w:szCs w:val="24"/>
          <w:u w:val="single"/>
          <w:lang w:val="en-US" w:eastAsia="ro-RO" w:bidi="ro-RO"/>
        </w:rPr>
      </w:pPr>
      <w:hyperlink r:id="rId27" w:history="1">
        <w:r w:rsidR="00E0702E" w:rsidRPr="00375CFB">
          <w:rPr>
            <w:rFonts w:ascii="Times New Roman" w:hAnsi="Times New Roman"/>
            <w:color w:val="0000FF"/>
            <w:sz w:val="24"/>
            <w:szCs w:val="24"/>
            <w:u w:val="single"/>
            <w:lang w:val="en-US" w:eastAsia="ro-RO" w:bidi="ro-RO"/>
          </w:rPr>
          <w:t>https://sau.in.ua/app/uploads/2021/10/theses_iv_congress_sau.pdf</w:t>
        </w:r>
      </w:hyperlink>
    </w:p>
    <w:p w14:paraId="3733084E" w14:textId="77777777" w:rsidR="005B7BBC" w:rsidRPr="00375CFB" w:rsidRDefault="005B7BBC" w:rsidP="00036CF5">
      <w:pPr>
        <w:pStyle w:val="Frspaiere1"/>
        <w:spacing w:line="276" w:lineRule="auto"/>
        <w:rPr>
          <w:rFonts w:ascii="Times New Roman" w:hAnsi="Times New Roman"/>
          <w:color w:val="0000FF"/>
          <w:sz w:val="24"/>
          <w:szCs w:val="24"/>
          <w:u w:val="single"/>
          <w:lang w:val="en-US" w:eastAsia="ro-RO" w:bidi="ro-RO"/>
        </w:rPr>
      </w:pPr>
    </w:p>
    <w:p w14:paraId="3BD275EC" w14:textId="77777777" w:rsidR="005B7BBC" w:rsidRPr="00E0702E" w:rsidRDefault="005B7BBC" w:rsidP="00036CF5">
      <w:pPr>
        <w:spacing w:after="0" w:line="276" w:lineRule="auto"/>
        <w:jc w:val="both"/>
        <w:rPr>
          <w:rFonts w:ascii="Times New Roman" w:eastAsia="Times New Roman" w:hAnsi="Times New Roman"/>
          <w:color w:val="000000"/>
          <w:sz w:val="24"/>
          <w:szCs w:val="24"/>
          <w:lang w:eastAsia="ru-RU"/>
        </w:rPr>
      </w:pPr>
      <w:r>
        <w:rPr>
          <w:rFonts w:ascii="Times New Roman" w:hAnsi="Times New Roman"/>
          <w:sz w:val="24"/>
          <w:szCs w:val="24"/>
          <w:lang w:eastAsia="ro-RO" w:bidi="ro-RO"/>
        </w:rPr>
        <w:t xml:space="preserve">2. </w:t>
      </w:r>
      <w:r w:rsidRPr="00E0702E">
        <w:rPr>
          <w:rFonts w:ascii="Times New Roman" w:eastAsia="Times New Roman" w:hAnsi="Times New Roman"/>
          <w:color w:val="000000"/>
          <w:sz w:val="24"/>
          <w:szCs w:val="24"/>
          <w:lang w:eastAsia="ru-RU"/>
        </w:rPr>
        <w:t xml:space="preserve">CAUNENCO, I., </w:t>
      </w:r>
      <w:r w:rsidRPr="00E0702E">
        <w:rPr>
          <w:rFonts w:ascii="Times New Roman" w:eastAsia="Times New Roman" w:hAnsi="Times New Roman"/>
          <w:bCs/>
          <w:color w:val="000000"/>
          <w:sz w:val="24"/>
          <w:szCs w:val="24"/>
          <w:lang w:eastAsia="ru-RU"/>
        </w:rPr>
        <w:t>GAȘPER, L.</w:t>
      </w:r>
      <w:r w:rsidRPr="00E0702E">
        <w:rPr>
          <w:rFonts w:ascii="Times New Roman" w:eastAsia="Times New Roman" w:hAnsi="Times New Roman"/>
          <w:color w:val="000000"/>
          <w:sz w:val="24"/>
          <w:szCs w:val="24"/>
          <w:lang w:eastAsia="ru-RU"/>
        </w:rPr>
        <w:t xml:space="preserve"> Continuity of the value sphere of generations as the basis for the consolidation of society (Continuitatea sferei valorice a generațiilor ca fundament în consolidarea societății</w:t>
      </w:r>
      <w:r>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eastAsia="ru-RU"/>
        </w:rPr>
        <w:t xml:space="preserve">În: IV </w:t>
      </w:r>
      <w:r w:rsidRPr="00E0702E">
        <w:rPr>
          <w:rFonts w:ascii="Times New Roman" w:eastAsia="Times New Roman" w:hAnsi="Times New Roman"/>
          <w:color w:val="000000"/>
          <w:sz w:val="24"/>
          <w:szCs w:val="24"/>
          <w:lang w:val="ru-RU" w:eastAsia="ru-RU"/>
        </w:rPr>
        <w:t>Конгресу</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Соціологічної</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Асоціації</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України</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Трансформація</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соціальних</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lastRenderedPageBreak/>
        <w:t>інститутів</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в</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інформаційному</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суспільстві</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що</w:t>
      </w:r>
      <w:r w:rsidRPr="00E0702E">
        <w:rPr>
          <w:rFonts w:ascii="Times New Roman" w:eastAsia="Times New Roman" w:hAnsi="Times New Roman"/>
          <w:color w:val="000000"/>
          <w:sz w:val="24"/>
          <w:szCs w:val="24"/>
          <w:lang w:eastAsia="ru-RU"/>
        </w:rPr>
        <w:t xml:space="preserve"> </w:t>
      </w:r>
      <w:r w:rsidRPr="00E0702E">
        <w:rPr>
          <w:rFonts w:ascii="Times New Roman" w:eastAsia="Times New Roman" w:hAnsi="Times New Roman"/>
          <w:color w:val="000000"/>
          <w:sz w:val="24"/>
          <w:szCs w:val="24"/>
          <w:lang w:val="ru-RU" w:eastAsia="ru-RU"/>
        </w:rPr>
        <w:t>відбудеться</w:t>
      </w:r>
      <w:r w:rsidRPr="00E0702E">
        <w:rPr>
          <w:rFonts w:ascii="Times New Roman" w:eastAsia="Times New Roman" w:hAnsi="Times New Roman"/>
          <w:color w:val="000000"/>
          <w:sz w:val="24"/>
          <w:szCs w:val="24"/>
          <w:lang w:eastAsia="ru-RU"/>
        </w:rPr>
        <w:t xml:space="preserve"> 28-29 </w:t>
      </w:r>
      <w:r w:rsidRPr="00E0702E">
        <w:rPr>
          <w:rFonts w:ascii="Times New Roman" w:eastAsia="Times New Roman" w:hAnsi="Times New Roman"/>
          <w:color w:val="000000"/>
          <w:sz w:val="24"/>
          <w:szCs w:val="24"/>
          <w:lang w:val="ru-RU" w:eastAsia="ru-RU"/>
        </w:rPr>
        <w:t>жовтня</w:t>
      </w:r>
      <w:r w:rsidRPr="00E0702E">
        <w:rPr>
          <w:rFonts w:ascii="Times New Roman" w:eastAsia="Times New Roman" w:hAnsi="Times New Roman"/>
          <w:color w:val="000000"/>
          <w:sz w:val="24"/>
          <w:szCs w:val="24"/>
          <w:lang w:eastAsia="ru-RU"/>
        </w:rPr>
        <w:t xml:space="preserve"> 2021 </w:t>
      </w:r>
      <w:r w:rsidRPr="00E0702E">
        <w:rPr>
          <w:rFonts w:ascii="Times New Roman" w:eastAsia="Times New Roman" w:hAnsi="Times New Roman"/>
          <w:color w:val="000000"/>
          <w:sz w:val="24"/>
          <w:szCs w:val="24"/>
          <w:lang w:val="ru-RU" w:eastAsia="ru-RU"/>
        </w:rPr>
        <w:t>р</w:t>
      </w:r>
      <w:r w:rsidRPr="00E0702E">
        <w:rPr>
          <w:rFonts w:ascii="Times New Roman" w:eastAsia="Times New Roman" w:hAnsi="Times New Roman"/>
          <w:color w:val="000000"/>
          <w:sz w:val="24"/>
          <w:szCs w:val="24"/>
          <w:lang w:eastAsia="ru-RU"/>
        </w:rPr>
        <w:t xml:space="preserve">.(28-29.10.2021), pp. 8-9. </w:t>
      </w:r>
    </w:p>
    <w:p w14:paraId="1402B38E" w14:textId="77777777" w:rsidR="005B7BBC" w:rsidRPr="00E0702E" w:rsidRDefault="005B7BBC" w:rsidP="00036CF5">
      <w:pPr>
        <w:widowControl w:val="0"/>
        <w:spacing w:after="120" w:line="276" w:lineRule="auto"/>
        <w:rPr>
          <w:rFonts w:ascii="Times New Roman" w:eastAsia="Microsoft Sans Serif" w:hAnsi="Times New Roman" w:cs="Microsoft Sans Serif"/>
          <w:color w:val="000000"/>
          <w:sz w:val="24"/>
          <w:szCs w:val="24"/>
          <w:highlight w:val="yellow"/>
          <w:lang w:val="ro-RO" w:eastAsia="ro-RO" w:bidi="ro-RO"/>
        </w:rPr>
      </w:pPr>
      <w:r w:rsidRPr="00E0702E">
        <w:rPr>
          <w:rFonts w:ascii="Times New Roman" w:eastAsia="Microsoft Sans Serif" w:hAnsi="Times New Roman" w:cs="Microsoft Sans Serif"/>
          <w:color w:val="000000"/>
          <w:sz w:val="24"/>
          <w:szCs w:val="24"/>
          <w:lang w:val="ro-RO" w:eastAsia="ro-RO" w:bidi="ro-RO"/>
        </w:rPr>
        <w:t>https://sau.in.ua/app/uploads/2021/10/theses_iv_congress_sau.pdf</w:t>
      </w:r>
    </w:p>
    <w:p w14:paraId="46AF19BD" w14:textId="77777777" w:rsidR="005B7BBC" w:rsidRPr="00375CFB" w:rsidRDefault="005B7BBC" w:rsidP="00036CF5">
      <w:pPr>
        <w:pStyle w:val="Frspaiere1"/>
        <w:spacing w:line="276" w:lineRule="auto"/>
        <w:rPr>
          <w:rFonts w:ascii="Times New Roman" w:hAnsi="Times New Roman"/>
          <w:sz w:val="24"/>
          <w:szCs w:val="24"/>
          <w:lang w:val="en-US" w:eastAsia="ro-RO" w:bidi="ro-RO"/>
        </w:rPr>
      </w:pPr>
    </w:p>
    <w:p w14:paraId="467B489E"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7.2. în lucrările conferinţelor ştiinţifice internaţionale (Republica Moldova)</w:t>
      </w:r>
    </w:p>
    <w:p w14:paraId="029DB0E4"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1. NEGURĂ, P., GAȘPER, L., POTOROACĂ, M. Social capital and social cohesion in the Republic of Moldova in the pandemic context of the COVID-19. În: The Contemporary Issues of the Socio-Humanistic Sciences: International Scientific Conference, 11th Edition: Program and Working Papers, Chisinau, December 3th-4th 2020 / scientific committee: Ilian Galben (chair) [et al.]; organizational committee: Svetlana Rusnac (chair) [et al.]. – Chișinău: [ULIM], 2020 (Tipogr. "Print Caro"), p. 29. ISBN 978-9975-3471-0-5.</w:t>
      </w:r>
    </w:p>
    <w:p w14:paraId="7697C5FC" w14:textId="77777777" w:rsidR="006A041C" w:rsidRPr="00E0702E" w:rsidRDefault="006A041C" w:rsidP="00036CF5">
      <w:pPr>
        <w:widowControl w:val="0"/>
        <w:spacing w:after="0" w:line="276" w:lineRule="auto"/>
        <w:jc w:val="both"/>
        <w:rPr>
          <w:rFonts w:ascii="Times New Roman" w:eastAsia="Microsoft Sans Serif" w:hAnsi="Times New Roman"/>
          <w:color w:val="000000"/>
          <w:sz w:val="24"/>
          <w:szCs w:val="24"/>
          <w:shd w:val="clear" w:color="auto" w:fill="FFFFFF"/>
          <w:lang w:val="ro-RO" w:eastAsia="ro-RO" w:bidi="ro-RO"/>
        </w:rPr>
      </w:pPr>
      <w:r>
        <w:rPr>
          <w:rFonts w:ascii="Times New Roman" w:eastAsia="Microsoft Sans Serif" w:hAnsi="Times New Roman"/>
          <w:color w:val="000000"/>
          <w:sz w:val="24"/>
          <w:szCs w:val="24"/>
          <w:shd w:val="clear" w:color="auto" w:fill="FFFFFF"/>
          <w:lang w:val="ro-RO" w:eastAsia="ro-RO" w:bidi="ro-RO"/>
        </w:rPr>
        <w:t xml:space="preserve">2. </w:t>
      </w:r>
      <w:r w:rsidRPr="00E0702E">
        <w:rPr>
          <w:rFonts w:ascii="Times New Roman" w:eastAsia="Microsoft Sans Serif" w:hAnsi="Times New Roman"/>
          <w:color w:val="000000"/>
          <w:sz w:val="24"/>
          <w:szCs w:val="24"/>
          <w:shd w:val="clear" w:color="auto" w:fill="FFFFFF"/>
          <w:lang w:val="ro-RO" w:eastAsia="ro-RO" w:bidi="ro-RO"/>
        </w:rPr>
        <w:t>REABCINSCHII, V. </w:t>
      </w:r>
      <w:r w:rsidRPr="00E0702E">
        <w:rPr>
          <w:rFonts w:ascii="Times New Roman" w:eastAsia="Microsoft Sans Serif" w:hAnsi="Times New Roman"/>
          <w:color w:val="2D2415"/>
          <w:sz w:val="24"/>
          <w:szCs w:val="24"/>
          <w:shd w:val="clear" w:color="auto" w:fill="FFFFFF"/>
          <w:lang w:val="ro-RO" w:eastAsia="ro-RO" w:bidi="ro-RO"/>
        </w:rPr>
        <w:t>Strategia „Cultura-2020”: realizări și provocări. </w:t>
      </w:r>
      <w:r w:rsidRPr="00E0702E">
        <w:rPr>
          <w:rFonts w:ascii="Times New Roman" w:eastAsia="Microsoft Sans Serif" w:hAnsi="Times New Roman"/>
          <w:color w:val="000000"/>
          <w:sz w:val="24"/>
          <w:szCs w:val="24"/>
          <w:shd w:val="clear" w:color="auto" w:fill="FFFFFF"/>
          <w:lang w:val="ro-RO" w:eastAsia="ro-RO" w:bidi="ro-RO"/>
        </w:rPr>
        <w:t xml:space="preserve">În: Învățământul artistic – dimensiuni culturale. Vol.2, 23 aprilie 2021, Chişinău. Chișinău, Republica Moldova: Academia de Muzică, Teatru și Arte Plastice, 2021, pp. 83-84. </w:t>
      </w:r>
    </w:p>
    <w:p w14:paraId="3793465E" w14:textId="77777777" w:rsidR="006A041C" w:rsidRPr="00E0702E" w:rsidRDefault="0039480B" w:rsidP="00036CF5">
      <w:pPr>
        <w:widowControl w:val="0"/>
        <w:spacing w:after="0" w:line="276" w:lineRule="auto"/>
        <w:rPr>
          <w:rFonts w:ascii="Times New Roman" w:eastAsia="Microsoft Sans Serif" w:hAnsi="Times New Roman"/>
          <w:color w:val="000000"/>
          <w:sz w:val="24"/>
          <w:szCs w:val="24"/>
          <w:lang w:val="ro-RO" w:eastAsia="ro-RO" w:bidi="ro-RO"/>
        </w:rPr>
      </w:pPr>
      <w:hyperlink r:id="rId28" w:history="1">
        <w:r w:rsidR="006A041C" w:rsidRPr="00E0702E">
          <w:rPr>
            <w:rFonts w:ascii="Times New Roman" w:eastAsia="Microsoft Sans Serif" w:hAnsi="Times New Roman"/>
            <w:color w:val="0000FF"/>
            <w:sz w:val="24"/>
            <w:szCs w:val="24"/>
            <w:u w:val="single"/>
            <w:lang w:val="ro-RO" w:eastAsia="ro-RO" w:bidi="ro-RO"/>
          </w:rPr>
          <w:t>https://ibn.idsi.md/sites/default/files/imag_file/83-84_35.pdf</w:t>
        </w:r>
      </w:hyperlink>
    </w:p>
    <w:p w14:paraId="07F6E4EB" w14:textId="7894FFE6"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p>
    <w:p w14:paraId="25B8B8DB"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7.3. în lucrările conferinţelor ştiinţifice naţionale cu participare internaţională</w:t>
      </w:r>
    </w:p>
    <w:p w14:paraId="3A9866DA"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7.4. în lucrările conferinţelor ştiinţifice naţionale</w:t>
      </w:r>
    </w:p>
    <w:p w14:paraId="58E46D9E" w14:textId="77777777" w:rsidR="00E0702E" w:rsidRPr="00E0702E" w:rsidRDefault="00E0702E" w:rsidP="00036CF5">
      <w:pPr>
        <w:widowControl w:val="0"/>
        <w:spacing w:after="0" w:line="276" w:lineRule="auto"/>
        <w:rPr>
          <w:rFonts w:ascii="Times New Roman" w:eastAsia="Microsoft Sans Serif" w:hAnsi="Times New Roman" w:cs="Microsoft Sans Serif"/>
          <w:color w:val="000000"/>
          <w:sz w:val="24"/>
          <w:szCs w:val="24"/>
          <w:lang w:val="ro-RO" w:eastAsia="ro-RO" w:bidi="ro-RO"/>
        </w:rPr>
      </w:pPr>
    </w:p>
    <w:p w14:paraId="4E4E1F56" w14:textId="2A11D8BE" w:rsidR="00E0702E" w:rsidRPr="00E0702E" w:rsidRDefault="00BF6CE9" w:rsidP="00036CF5">
      <w:pPr>
        <w:widowControl w:val="0"/>
        <w:spacing w:after="120" w:line="276" w:lineRule="auto"/>
        <w:rPr>
          <w:rFonts w:ascii="Times New Roman" w:eastAsia="Microsoft Sans Serif" w:hAnsi="Times New Roman" w:cs="Microsoft Sans Serif"/>
          <w:color w:val="000000"/>
          <w:sz w:val="24"/>
          <w:szCs w:val="24"/>
          <w:lang w:val="ro-RO" w:eastAsia="ro-RO" w:bidi="ro-RO"/>
        </w:rPr>
      </w:pPr>
      <w:r>
        <w:rPr>
          <w:rFonts w:ascii="Times New Roman" w:eastAsia="Microsoft Sans Serif" w:hAnsi="Times New Roman" w:cs="Microsoft Sans Serif"/>
          <w:color w:val="000000"/>
          <w:sz w:val="24"/>
          <w:szCs w:val="24"/>
          <w:lang w:eastAsia="ro-RO" w:bidi="ro-RO"/>
        </w:rPr>
        <w:t>1</w:t>
      </w:r>
      <w:r w:rsidR="00E0702E" w:rsidRPr="00E0702E">
        <w:rPr>
          <w:rFonts w:ascii="Times New Roman" w:eastAsia="Microsoft Sans Serif" w:hAnsi="Times New Roman" w:cs="Microsoft Sans Serif"/>
          <w:color w:val="000000"/>
          <w:sz w:val="24"/>
          <w:szCs w:val="24"/>
          <w:lang w:eastAsia="ro-RO" w:bidi="ro-RO"/>
        </w:rPr>
        <w:t>. SPĂTARU, T</w:t>
      </w:r>
      <w:r w:rsidR="002B06B3">
        <w:rPr>
          <w:rFonts w:ascii="Times New Roman" w:eastAsia="Microsoft Sans Serif" w:hAnsi="Times New Roman" w:cs="Microsoft Sans Serif"/>
          <w:color w:val="000000"/>
          <w:sz w:val="24"/>
          <w:szCs w:val="24"/>
          <w:lang w:eastAsia="ro-RO" w:bidi="ro-RO"/>
        </w:rPr>
        <w:t>.</w:t>
      </w:r>
      <w:r w:rsidR="00E0702E" w:rsidRPr="00E0702E">
        <w:rPr>
          <w:rFonts w:ascii="Times New Roman" w:eastAsia="Microsoft Sans Serif" w:hAnsi="Times New Roman" w:cs="Microsoft Sans Serif"/>
          <w:color w:val="000000"/>
          <w:sz w:val="24"/>
          <w:szCs w:val="24"/>
          <w:lang w:eastAsia="ro-RO" w:bidi="ro-RO"/>
        </w:rPr>
        <w:t xml:space="preserve"> Jurnaliștii despre pandemia COVID-19. Sesiunea Națională de Comunicări Științifice dedicată aniversării a 75 de ani de la înființarea USM.</w:t>
      </w:r>
      <w:r w:rsidR="00C73051">
        <w:rPr>
          <w:rFonts w:ascii="Times New Roman" w:eastAsia="Microsoft Sans Serif" w:hAnsi="Times New Roman" w:cs="Microsoft Sans Serif"/>
          <w:color w:val="000000"/>
          <w:sz w:val="24"/>
          <w:szCs w:val="24"/>
          <w:lang w:eastAsia="ro-RO" w:bidi="ro-RO"/>
        </w:rPr>
        <w:t xml:space="preserve"> </w:t>
      </w:r>
      <w:r w:rsidR="00E0702E" w:rsidRPr="00E0702E">
        <w:rPr>
          <w:rFonts w:ascii="Times New Roman" w:eastAsia="Microsoft Sans Serif" w:hAnsi="Times New Roman" w:cs="Microsoft Sans Serif"/>
          <w:color w:val="000000"/>
          <w:sz w:val="24"/>
          <w:szCs w:val="24"/>
          <w:lang w:eastAsia="ro-RO" w:bidi="ro-RO"/>
        </w:rPr>
        <w:t>Ediția a XXV-a, (doctorat/cadre didactice). 11 noiembrie 2021, ora 10.00, auditoriul 516 (on-line)</w:t>
      </w:r>
      <w:r w:rsidR="00C73051">
        <w:rPr>
          <w:rFonts w:ascii="Times New Roman" w:eastAsia="Microsoft Sans Serif" w:hAnsi="Times New Roman" w:cs="Microsoft Sans Serif"/>
          <w:color w:val="000000"/>
          <w:sz w:val="24"/>
          <w:szCs w:val="24"/>
          <w:lang w:eastAsia="ro-RO" w:bidi="ro-RO"/>
        </w:rPr>
        <w:t xml:space="preserve"> </w:t>
      </w:r>
      <w:r w:rsidR="00E0702E" w:rsidRPr="00E0702E">
        <w:rPr>
          <w:rFonts w:ascii="Times New Roman" w:eastAsia="Microsoft Sans Serif" w:hAnsi="Times New Roman" w:cs="Microsoft Sans Serif"/>
          <w:b/>
          <w:color w:val="000000"/>
          <w:sz w:val="24"/>
          <w:szCs w:val="24"/>
          <w:lang w:eastAsia="ro-RO" w:bidi="ro-RO"/>
        </w:rPr>
        <w:t>În proces de editare. (0,25 c.a.)</w:t>
      </w:r>
    </w:p>
    <w:p w14:paraId="26151763" w14:textId="77777777" w:rsidR="005B7BBC" w:rsidRDefault="005B7BBC"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p>
    <w:p w14:paraId="122EEF15"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 xml:space="preserve">8. Alte lucrări ştiinţifice </w:t>
      </w:r>
      <w:r w:rsidRPr="00E0702E">
        <w:rPr>
          <w:rFonts w:ascii="Times New Roman" w:eastAsia="Microsoft Sans Serif" w:hAnsi="Times New Roman" w:cs="Microsoft Sans Serif"/>
          <w:color w:val="000000"/>
          <w:sz w:val="24"/>
          <w:szCs w:val="24"/>
          <w:lang w:val="ro-RO" w:eastAsia="ro-RO" w:bidi="ro-RO"/>
        </w:rPr>
        <w:t>(recomandate spre editare de o instituţie acreditată în domeniu)</w:t>
      </w:r>
    </w:p>
    <w:p w14:paraId="2D96C25C"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8.1.</w:t>
      </w:r>
      <w:r w:rsidR="005B7BBC">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cărţi (cu caracter informativ)</w:t>
      </w:r>
    </w:p>
    <w:p w14:paraId="0BAB1313"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8.2. enciclopedii, dicţionare</w:t>
      </w:r>
    </w:p>
    <w:p w14:paraId="3D07769A" w14:textId="77777777" w:rsidR="00E0702E" w:rsidRPr="00E0702E" w:rsidRDefault="00E0702E" w:rsidP="00036CF5">
      <w:pPr>
        <w:widowControl w:val="0"/>
        <w:spacing w:after="120" w:line="276" w:lineRule="auto"/>
        <w:ind w:firstLine="708"/>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8.3. atlase, hărţi, albume, cataloage, tabele etc. (ca produse ale cercetării ştiinţifice)</w:t>
      </w:r>
    </w:p>
    <w:p w14:paraId="625DBC59" w14:textId="77777777" w:rsidR="00E0702E" w:rsidRPr="00E0702E" w:rsidRDefault="00E0702E" w:rsidP="00036CF5">
      <w:pPr>
        <w:widowControl w:val="0"/>
        <w:spacing w:after="120" w:line="276" w:lineRule="auto"/>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9. Brevete de invenţii şi alte obiecte de proprietate intelectuală, materiale la saloanele de invenţii</w:t>
      </w:r>
    </w:p>
    <w:p w14:paraId="410F8A55"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b/>
          <w:color w:val="000000"/>
          <w:sz w:val="24"/>
          <w:szCs w:val="24"/>
          <w:lang w:val="ro-RO" w:eastAsia="ro-RO" w:bidi="ro-RO"/>
        </w:rPr>
        <w:t>10.</w:t>
      </w:r>
      <w:r w:rsidRPr="00E0702E">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b/>
          <w:color w:val="000000"/>
          <w:sz w:val="24"/>
          <w:szCs w:val="24"/>
          <w:lang w:val="ro-RO" w:eastAsia="ro-RO" w:bidi="ro-RO"/>
        </w:rPr>
        <w:t xml:space="preserve">Lucrări științifico-metodice și didactice </w:t>
      </w:r>
    </w:p>
    <w:p w14:paraId="0C3ABD38" w14:textId="77777777" w:rsidR="00E0702E" w:rsidRPr="00E0702E" w:rsidRDefault="00E0702E" w:rsidP="00036CF5">
      <w:pPr>
        <w:widowControl w:val="0"/>
        <w:spacing w:after="120" w:line="276" w:lineRule="auto"/>
        <w:ind w:firstLine="708"/>
        <w:jc w:val="both"/>
        <w:rPr>
          <w:rFonts w:ascii="Times New Roman" w:eastAsia="Microsoft Sans Serif" w:hAnsi="Times New Roman" w:cs="Microsoft Sans Serif"/>
          <w:b/>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10.1. manuale pentru învăţământul preuniversitar (aprobate de ministerul de resort)</w:t>
      </w:r>
    </w:p>
    <w:p w14:paraId="4479B4C2" w14:textId="77777777" w:rsidR="00E0702E" w:rsidRPr="00E0702E" w:rsidRDefault="00E0702E" w:rsidP="00036CF5">
      <w:pPr>
        <w:widowControl w:val="0"/>
        <w:spacing w:after="120" w:line="276" w:lineRule="auto"/>
        <w:ind w:firstLine="708"/>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10.2. manuale pentru învăţământul universitar (aprobate de consiliul ştiinţific /senatul</w:t>
      </w:r>
      <w:r w:rsidR="00C73051">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instituţiei)</w:t>
      </w:r>
    </w:p>
    <w:p w14:paraId="0C183EC9" w14:textId="77777777" w:rsidR="00E0702E" w:rsidRPr="00E0702E" w:rsidRDefault="00E0702E" w:rsidP="00036CF5">
      <w:pPr>
        <w:widowControl w:val="0"/>
        <w:spacing w:after="120" w:line="276" w:lineRule="auto"/>
        <w:ind w:firstLine="708"/>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10.3. alte lucrări științifico-metodice și didactice</w:t>
      </w:r>
    </w:p>
    <w:p w14:paraId="192D635D" w14:textId="77777777" w:rsidR="00E0702E" w:rsidRPr="00E0702E" w:rsidRDefault="00E0702E" w:rsidP="00036CF5">
      <w:pPr>
        <w:widowControl w:val="0"/>
        <w:spacing w:after="120" w:line="276" w:lineRule="auto"/>
        <w:ind w:firstLine="708"/>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bCs/>
          <w:color w:val="000000"/>
          <w:sz w:val="24"/>
          <w:szCs w:val="24"/>
          <w:lang w:eastAsia="ro-RO" w:bidi="ro-RO"/>
        </w:rPr>
        <w:t>Recenzii</w:t>
      </w:r>
    </w:p>
    <w:p w14:paraId="7D499F0E" w14:textId="77777777" w:rsidR="00E0702E" w:rsidRPr="00E0702E" w:rsidRDefault="00E0702E" w:rsidP="00036CF5">
      <w:pPr>
        <w:widowControl w:val="0"/>
        <w:numPr>
          <w:ilvl w:val="0"/>
          <w:numId w:val="26"/>
        </w:numPr>
        <w:spacing w:after="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 xml:space="preserve">NEGURĂ, P. Dorina Roșca, Le grand tournant de la société moldave. «Intellectuels» et </w:t>
      </w:r>
      <w:r w:rsidRPr="00E0702E">
        <w:rPr>
          <w:rFonts w:ascii="Times New Roman" w:eastAsia="Microsoft Sans Serif" w:hAnsi="Times New Roman" w:cs="Microsoft Sans Serif"/>
          <w:color w:val="000000"/>
          <w:sz w:val="24"/>
          <w:szCs w:val="24"/>
          <w:lang w:val="ro-RO" w:eastAsia="ro-RO" w:bidi="ro-RO"/>
        </w:rPr>
        <w:lastRenderedPageBreak/>
        <w:t>capital social dans la transformation post-socialiste, Paris: Presses de l’Inalco, 2019, 359 pp. În: Plural. History, Culture, Society, 9(1), 2021, pp. 213-216. DOI:</w:t>
      </w:r>
      <w:r w:rsidR="00C73051">
        <w:rPr>
          <w:rFonts w:ascii="Times New Roman" w:eastAsia="Microsoft Sans Serif" w:hAnsi="Times New Roman" w:cs="Microsoft Sans Serif"/>
          <w:color w:val="000000"/>
          <w:sz w:val="24"/>
          <w:szCs w:val="24"/>
          <w:lang w:val="ro-RO" w:eastAsia="ro-RO" w:bidi="ro-RO"/>
        </w:rPr>
        <w:t xml:space="preserve"> </w:t>
      </w:r>
      <w:r w:rsidRPr="00E0702E">
        <w:rPr>
          <w:rFonts w:ascii="Times New Roman" w:eastAsia="Microsoft Sans Serif" w:hAnsi="Times New Roman" w:cs="Microsoft Sans Serif"/>
          <w:color w:val="000000"/>
          <w:sz w:val="24"/>
          <w:szCs w:val="24"/>
          <w:lang w:val="ro-RO" w:eastAsia="ro-RO" w:bidi="ro-RO"/>
        </w:rPr>
        <w:t>https://doi.org/10.37710/plural.v9i1_11</w:t>
      </w:r>
    </w:p>
    <w:p w14:paraId="0C67C5BD" w14:textId="77777777" w:rsidR="005B7BBC" w:rsidRDefault="005B7BBC" w:rsidP="00036CF5">
      <w:pPr>
        <w:widowControl w:val="0"/>
        <w:spacing w:after="0" w:line="276" w:lineRule="auto"/>
        <w:jc w:val="both"/>
        <w:rPr>
          <w:rFonts w:ascii="Times New Roman" w:eastAsia="Microsoft Sans Serif" w:hAnsi="Times New Roman" w:cs="Microsoft Sans Serif"/>
          <w:color w:val="000000"/>
          <w:sz w:val="24"/>
          <w:szCs w:val="24"/>
          <w:lang w:val="ro-RO" w:eastAsia="ro-RO" w:bidi="ro-RO"/>
        </w:rPr>
      </w:pPr>
    </w:p>
    <w:p w14:paraId="04199BA3" w14:textId="77777777" w:rsidR="00E0702E" w:rsidRPr="00E0702E" w:rsidRDefault="00E0702E" w:rsidP="00036CF5">
      <w:pPr>
        <w:widowControl w:val="0"/>
        <w:numPr>
          <w:ilvl w:val="0"/>
          <w:numId w:val="26"/>
        </w:numPr>
        <w:spacing w:after="0" w:line="276" w:lineRule="auto"/>
        <w:jc w:val="both"/>
        <w:rPr>
          <w:rFonts w:ascii="Times New Roman" w:eastAsia="Microsoft Sans Serif" w:hAnsi="Times New Roman" w:cs="Microsoft Sans Serif"/>
          <w:color w:val="000000"/>
          <w:sz w:val="24"/>
          <w:szCs w:val="24"/>
          <w:lang w:val="ro-RO" w:eastAsia="ro-RO" w:bidi="ro-RO"/>
        </w:rPr>
      </w:pPr>
      <w:r w:rsidRPr="00E0702E">
        <w:rPr>
          <w:rFonts w:ascii="Times New Roman" w:eastAsia="Microsoft Sans Serif" w:hAnsi="Times New Roman" w:cs="Microsoft Sans Serif"/>
          <w:color w:val="000000"/>
          <w:sz w:val="24"/>
          <w:szCs w:val="24"/>
          <w:lang w:val="ro-RO" w:eastAsia="ro-RO" w:bidi="ro-RO"/>
        </w:rPr>
        <w:t>NEGURĂ, P. Dorina Roșca. Le grand tournant de la société moldave. “Intellectuels” et capital social dans la transformation post-socialiste. În: Journal of Romanian Studies, 3(1), 2021, pp. 127-131.</w:t>
      </w:r>
    </w:p>
    <w:p w14:paraId="657463A0" w14:textId="77777777" w:rsidR="00E0702E" w:rsidRPr="00E0702E" w:rsidRDefault="00E0702E" w:rsidP="00036CF5">
      <w:pPr>
        <w:widowControl w:val="0"/>
        <w:spacing w:after="120" w:line="276" w:lineRule="auto"/>
        <w:jc w:val="both"/>
        <w:rPr>
          <w:rFonts w:ascii="Times New Roman" w:eastAsia="Microsoft Sans Serif" w:hAnsi="Times New Roman" w:cs="Microsoft Sans Serif"/>
          <w:color w:val="000000"/>
          <w:sz w:val="24"/>
          <w:szCs w:val="24"/>
          <w:lang w:val="ro-RO" w:eastAsia="ro-RO" w:bidi="ro-RO"/>
        </w:rPr>
      </w:pPr>
    </w:p>
    <w:p w14:paraId="3D1EDFCB" w14:textId="77777777" w:rsidR="00E0702E" w:rsidRDefault="00E0702E" w:rsidP="00036CF5">
      <w:pPr>
        <w:spacing w:line="276" w:lineRule="auto"/>
        <w:rPr>
          <w:lang w:val="ro-RO"/>
        </w:rPr>
      </w:pPr>
    </w:p>
    <w:p w14:paraId="647C5373" w14:textId="77777777" w:rsidR="00EF348F" w:rsidRDefault="00EF348F" w:rsidP="00E0702E">
      <w:pPr>
        <w:rPr>
          <w:lang w:val="ro-RO"/>
        </w:rPr>
      </w:pPr>
    </w:p>
    <w:p w14:paraId="109A416A" w14:textId="77777777" w:rsidR="00EF348F" w:rsidRDefault="00EF348F" w:rsidP="00E0702E">
      <w:pPr>
        <w:rPr>
          <w:lang w:val="ro-RO"/>
        </w:rPr>
      </w:pPr>
    </w:p>
    <w:p w14:paraId="08CC42CC" w14:textId="77777777" w:rsidR="00EF348F" w:rsidRDefault="00EF348F" w:rsidP="00E0702E">
      <w:pPr>
        <w:rPr>
          <w:lang w:val="ro-RO"/>
        </w:rPr>
      </w:pPr>
    </w:p>
    <w:p w14:paraId="1F2B43EF" w14:textId="77777777" w:rsidR="00EF348F" w:rsidRDefault="00EF348F" w:rsidP="00E0702E">
      <w:pPr>
        <w:rPr>
          <w:lang w:val="ro-RO"/>
        </w:rPr>
      </w:pPr>
    </w:p>
    <w:p w14:paraId="59D9E7A9" w14:textId="77777777" w:rsidR="00EF348F" w:rsidRDefault="00EF348F" w:rsidP="00E0702E">
      <w:pPr>
        <w:rPr>
          <w:lang w:val="ro-RO"/>
        </w:rPr>
      </w:pPr>
    </w:p>
    <w:p w14:paraId="1799354F" w14:textId="77777777" w:rsidR="00EF348F" w:rsidRDefault="00EF348F" w:rsidP="00E0702E">
      <w:pPr>
        <w:rPr>
          <w:lang w:val="ro-RO"/>
        </w:rPr>
      </w:pPr>
    </w:p>
    <w:p w14:paraId="6B9ED54A" w14:textId="77777777" w:rsidR="00EF348F" w:rsidRDefault="00EF348F" w:rsidP="00E0702E">
      <w:pPr>
        <w:rPr>
          <w:lang w:val="ro-RO"/>
        </w:rPr>
      </w:pPr>
    </w:p>
    <w:p w14:paraId="47695D8F" w14:textId="77777777" w:rsidR="00EF348F" w:rsidRDefault="00EF348F" w:rsidP="00E0702E">
      <w:pPr>
        <w:rPr>
          <w:lang w:val="ro-RO"/>
        </w:rPr>
      </w:pPr>
    </w:p>
    <w:p w14:paraId="30372386" w14:textId="77777777" w:rsidR="00EF348F" w:rsidRDefault="00EF348F" w:rsidP="00E0702E">
      <w:pPr>
        <w:rPr>
          <w:lang w:val="ro-RO"/>
        </w:rPr>
      </w:pPr>
    </w:p>
    <w:p w14:paraId="4E5A86B9" w14:textId="77777777" w:rsidR="00EF348F" w:rsidRDefault="00EF348F" w:rsidP="00E0702E">
      <w:pPr>
        <w:rPr>
          <w:lang w:val="ro-RO"/>
        </w:rPr>
      </w:pPr>
    </w:p>
    <w:p w14:paraId="01EF4625" w14:textId="77777777" w:rsidR="00EF348F" w:rsidRDefault="00EF348F" w:rsidP="00E0702E">
      <w:pPr>
        <w:rPr>
          <w:lang w:val="ro-RO"/>
        </w:rPr>
      </w:pPr>
    </w:p>
    <w:p w14:paraId="5362B23C" w14:textId="77777777" w:rsidR="00EF348F" w:rsidRDefault="00EF348F" w:rsidP="00E0702E">
      <w:pPr>
        <w:rPr>
          <w:lang w:val="ro-RO"/>
        </w:rPr>
      </w:pPr>
    </w:p>
    <w:p w14:paraId="0C5C9BDE" w14:textId="77777777" w:rsidR="00EF348F" w:rsidRDefault="00EF348F" w:rsidP="00E0702E">
      <w:pPr>
        <w:rPr>
          <w:lang w:val="ro-RO"/>
        </w:rPr>
      </w:pPr>
    </w:p>
    <w:p w14:paraId="57D445A0" w14:textId="77777777" w:rsidR="00EF348F" w:rsidRDefault="00EF348F" w:rsidP="00E0702E">
      <w:pPr>
        <w:rPr>
          <w:lang w:val="ro-RO"/>
        </w:rPr>
      </w:pPr>
    </w:p>
    <w:p w14:paraId="057FEAE3" w14:textId="77777777" w:rsidR="00EF348F" w:rsidRDefault="00EF348F" w:rsidP="00E0702E">
      <w:pPr>
        <w:rPr>
          <w:lang w:val="ro-RO"/>
        </w:rPr>
      </w:pPr>
    </w:p>
    <w:p w14:paraId="1762BF30" w14:textId="77777777" w:rsidR="00EF348F" w:rsidRDefault="00EF348F" w:rsidP="00E0702E">
      <w:pPr>
        <w:rPr>
          <w:lang w:val="ro-RO"/>
        </w:rPr>
      </w:pPr>
    </w:p>
    <w:p w14:paraId="424D5B2C" w14:textId="77777777" w:rsidR="00EF348F" w:rsidRDefault="00EF348F" w:rsidP="00E0702E">
      <w:pPr>
        <w:rPr>
          <w:lang w:val="ro-RO"/>
        </w:rPr>
      </w:pPr>
    </w:p>
    <w:p w14:paraId="2CAF6C72" w14:textId="77777777" w:rsidR="00EF348F" w:rsidRDefault="00EF348F" w:rsidP="00E0702E">
      <w:pPr>
        <w:rPr>
          <w:lang w:val="ro-RO"/>
        </w:rPr>
      </w:pPr>
    </w:p>
    <w:p w14:paraId="60E01380" w14:textId="77777777" w:rsidR="00EF348F" w:rsidRDefault="00EF348F" w:rsidP="00E0702E">
      <w:pPr>
        <w:rPr>
          <w:lang w:val="ro-RO"/>
        </w:rPr>
      </w:pPr>
    </w:p>
    <w:p w14:paraId="0F58F749" w14:textId="236413D3" w:rsidR="005B7BBC" w:rsidRDefault="005B7BBC" w:rsidP="00E0702E">
      <w:pPr>
        <w:rPr>
          <w:lang w:val="ro-RO"/>
        </w:rPr>
      </w:pPr>
    </w:p>
    <w:p w14:paraId="5159445E" w14:textId="59D00C53" w:rsidR="00CC7626" w:rsidRDefault="00CC7626" w:rsidP="00E0702E">
      <w:pPr>
        <w:rPr>
          <w:noProof/>
        </w:rPr>
      </w:pPr>
    </w:p>
    <w:p w14:paraId="1D75A9E4" w14:textId="3702341B" w:rsidR="00F63EAA" w:rsidRDefault="00F63EAA" w:rsidP="00E0702E">
      <w:pPr>
        <w:rPr>
          <w:noProof/>
        </w:rPr>
      </w:pPr>
    </w:p>
    <w:p w14:paraId="6A95C440" w14:textId="0E96C04B" w:rsidR="00F63EAA" w:rsidRDefault="00F63EAA" w:rsidP="00E0702E">
      <w:pPr>
        <w:rPr>
          <w:noProof/>
        </w:rPr>
      </w:pPr>
    </w:p>
    <w:p w14:paraId="485BA615" w14:textId="4C706F82" w:rsidR="00F63EAA" w:rsidRDefault="00F63EAA" w:rsidP="00E0702E">
      <w:pPr>
        <w:rPr>
          <w:lang w:val="ro-RO"/>
        </w:rPr>
      </w:pPr>
      <w:r w:rsidRPr="00F63EAA">
        <w:rPr>
          <w:noProof/>
          <w:lang w:val="ro-RO"/>
        </w:rPr>
        <w:lastRenderedPageBreak/>
        <w:drawing>
          <wp:inline distT="0" distB="0" distL="0" distR="0" wp14:anchorId="35B56E35" wp14:editId="09F793E2">
            <wp:extent cx="6196965" cy="8747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6965" cy="8747760"/>
                    </a:xfrm>
                    <a:prstGeom prst="rect">
                      <a:avLst/>
                    </a:prstGeom>
                    <a:noFill/>
                    <a:ln>
                      <a:noFill/>
                    </a:ln>
                  </pic:spPr>
                </pic:pic>
              </a:graphicData>
            </a:graphic>
          </wp:inline>
        </w:drawing>
      </w:r>
    </w:p>
    <w:p w14:paraId="2D8F14A9" w14:textId="7F3F34E2" w:rsidR="00F00BD5" w:rsidRDefault="00F63EAA" w:rsidP="00F63EAA">
      <w:pPr>
        <w:spacing w:after="0" w:line="276" w:lineRule="auto"/>
        <w:jc w:val="both"/>
        <w:rPr>
          <w:rFonts w:ascii="Times New Roman" w:hAnsi="Times New Roman"/>
          <w:b/>
          <w:sz w:val="24"/>
          <w:szCs w:val="24"/>
        </w:rPr>
      </w:pPr>
      <w:r w:rsidRPr="00F63EAA">
        <w:rPr>
          <w:rFonts w:ascii="Times New Roman" w:eastAsia="Times New Roman" w:hAnsi="Times New Roman"/>
          <w:noProof/>
          <w:sz w:val="24"/>
          <w:szCs w:val="24"/>
          <w:u w:val="single"/>
          <w:lang w:eastAsia="ru-RU"/>
        </w:rPr>
        <w:lastRenderedPageBreak/>
        <w:drawing>
          <wp:inline distT="0" distB="0" distL="0" distR="0" wp14:anchorId="029D9228" wp14:editId="3BBD69B0">
            <wp:extent cx="6196965" cy="8747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6965" cy="8747760"/>
                    </a:xfrm>
                    <a:prstGeom prst="rect">
                      <a:avLst/>
                    </a:prstGeom>
                    <a:noFill/>
                    <a:ln>
                      <a:noFill/>
                    </a:ln>
                  </pic:spPr>
                </pic:pic>
              </a:graphicData>
            </a:graphic>
          </wp:inline>
        </w:drawing>
      </w:r>
      <w:bookmarkEnd w:id="1"/>
    </w:p>
    <w:p w14:paraId="36DCC0BB" w14:textId="7DA0DDAB" w:rsidR="00F63EAA" w:rsidRPr="00B516B2" w:rsidRDefault="00F63EAA" w:rsidP="00F63EAA">
      <w:pPr>
        <w:spacing w:after="0" w:line="276" w:lineRule="auto"/>
        <w:jc w:val="both"/>
        <w:rPr>
          <w:rFonts w:ascii="Times New Roman" w:hAnsi="Times New Roman"/>
          <w:b/>
          <w:sz w:val="24"/>
          <w:szCs w:val="24"/>
        </w:rPr>
      </w:pPr>
      <w:r w:rsidRPr="00F63EAA">
        <w:rPr>
          <w:rFonts w:ascii="Times New Roman" w:hAnsi="Times New Roman"/>
          <w:b/>
          <w:noProof/>
          <w:sz w:val="24"/>
          <w:szCs w:val="24"/>
        </w:rPr>
        <w:lastRenderedPageBreak/>
        <w:drawing>
          <wp:inline distT="0" distB="0" distL="0" distR="0" wp14:anchorId="78E34808" wp14:editId="18B48682">
            <wp:extent cx="6196965" cy="8747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6965" cy="8747760"/>
                    </a:xfrm>
                    <a:prstGeom prst="rect">
                      <a:avLst/>
                    </a:prstGeom>
                    <a:noFill/>
                    <a:ln>
                      <a:noFill/>
                    </a:ln>
                  </pic:spPr>
                </pic:pic>
              </a:graphicData>
            </a:graphic>
          </wp:inline>
        </w:drawing>
      </w:r>
    </w:p>
    <w:sectPr w:rsidR="00F63EAA" w:rsidRPr="00B516B2" w:rsidSect="009A213B">
      <w:footerReference w:type="default" r:id="rId32"/>
      <w:pgSz w:w="12240" w:h="15840"/>
      <w:pgMar w:top="900" w:right="1041"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8A961" w14:textId="77777777" w:rsidR="0039480B" w:rsidRDefault="0039480B" w:rsidP="00EC2E6D">
      <w:pPr>
        <w:spacing w:after="0" w:line="240" w:lineRule="auto"/>
      </w:pPr>
      <w:r>
        <w:separator/>
      </w:r>
    </w:p>
  </w:endnote>
  <w:endnote w:type="continuationSeparator" w:id="0">
    <w:p w14:paraId="33550E34" w14:textId="77777777" w:rsidR="0039480B" w:rsidRDefault="0039480B" w:rsidP="00EC2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BoldMT">
    <w:altName w:val="Yu Gothic UI"/>
    <w:panose1 w:val="00000000000000000000"/>
    <w:charset w:val="80"/>
    <w:family w:val="auto"/>
    <w:notTrueType/>
    <w:pitch w:val="default"/>
    <w:sig w:usb0="00000207" w:usb1="08070000" w:usb2="00000010" w:usb3="00000000" w:csb0="0002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63173" w14:textId="77777777" w:rsidR="00CC7626" w:rsidRDefault="00CC7626" w:rsidP="0057575A">
    <w:pPr>
      <w:pStyle w:val="af"/>
      <w:jc w:val="center"/>
    </w:pPr>
  </w:p>
  <w:p w14:paraId="4D83EF47" w14:textId="77777777" w:rsidR="00CC7626" w:rsidRDefault="00CC762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BE409" w14:textId="77777777" w:rsidR="0039480B" w:rsidRDefault="0039480B" w:rsidP="00EC2E6D">
      <w:pPr>
        <w:spacing w:after="0" w:line="240" w:lineRule="auto"/>
      </w:pPr>
      <w:r>
        <w:separator/>
      </w:r>
    </w:p>
  </w:footnote>
  <w:footnote w:type="continuationSeparator" w:id="0">
    <w:p w14:paraId="705C0706" w14:textId="77777777" w:rsidR="0039480B" w:rsidRDefault="0039480B" w:rsidP="00EC2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F6CB5"/>
    <w:multiLevelType w:val="hybridMultilevel"/>
    <w:tmpl w:val="CE4E2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4C5FE0"/>
    <w:multiLevelType w:val="hybridMultilevel"/>
    <w:tmpl w:val="26669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626A34"/>
    <w:multiLevelType w:val="hybridMultilevel"/>
    <w:tmpl w:val="3BC6753C"/>
    <w:lvl w:ilvl="0" w:tplc="306CFED0">
      <w:start w:val="2"/>
      <w:numFmt w:val="bullet"/>
      <w:lvlText w:val="-"/>
      <w:lvlJc w:val="left"/>
      <w:pPr>
        <w:ind w:left="1080" w:hanging="360"/>
      </w:pPr>
      <w:rPr>
        <w:rFonts w:ascii="Times New Roman" w:eastAsia="Calibr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5E1900"/>
    <w:multiLevelType w:val="hybridMultilevel"/>
    <w:tmpl w:val="83A4C6D2"/>
    <w:lvl w:ilvl="0" w:tplc="0409000B">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0D7B5354"/>
    <w:multiLevelType w:val="multilevel"/>
    <w:tmpl w:val="F43C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01F1F"/>
    <w:multiLevelType w:val="hybridMultilevel"/>
    <w:tmpl w:val="2C16B612"/>
    <w:lvl w:ilvl="0" w:tplc="AA3402AC">
      <w:start w:val="19"/>
      <w:numFmt w:val="bullet"/>
      <w:lvlText w:val="-"/>
      <w:lvlJc w:val="left"/>
      <w:pPr>
        <w:ind w:left="720" w:hanging="360"/>
      </w:pPr>
      <w:rPr>
        <w:rFonts w:ascii="Times New Roman" w:eastAsia="Calibr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A93814"/>
    <w:multiLevelType w:val="hybridMultilevel"/>
    <w:tmpl w:val="25F45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77069B1"/>
    <w:multiLevelType w:val="hybridMultilevel"/>
    <w:tmpl w:val="AB72A646"/>
    <w:lvl w:ilvl="0" w:tplc="76D43604">
      <w:start w:val="1"/>
      <w:numFmt w:val="decimal"/>
      <w:lvlText w:val="%1."/>
      <w:lvlJc w:val="left"/>
      <w:pPr>
        <w:ind w:left="810" w:hanging="360"/>
      </w:pPr>
      <w:rPr>
        <w:rFonts w:hint="default"/>
        <w:b/>
        <w:i w:val="0"/>
        <w:strike w:val="0"/>
        <w:color w:val="auto"/>
      </w:rPr>
    </w:lvl>
    <w:lvl w:ilvl="1" w:tplc="04180019" w:tentative="1">
      <w:start w:val="1"/>
      <w:numFmt w:val="lowerLetter"/>
      <w:lvlText w:val="%2."/>
      <w:lvlJc w:val="left"/>
      <w:pPr>
        <w:ind w:left="1530" w:hanging="360"/>
      </w:pPr>
    </w:lvl>
    <w:lvl w:ilvl="2" w:tplc="0418001B" w:tentative="1">
      <w:start w:val="1"/>
      <w:numFmt w:val="lowerRoman"/>
      <w:lvlText w:val="%3."/>
      <w:lvlJc w:val="right"/>
      <w:pPr>
        <w:ind w:left="2250" w:hanging="180"/>
      </w:pPr>
    </w:lvl>
    <w:lvl w:ilvl="3" w:tplc="0418000F" w:tentative="1">
      <w:start w:val="1"/>
      <w:numFmt w:val="decimal"/>
      <w:lvlText w:val="%4."/>
      <w:lvlJc w:val="left"/>
      <w:pPr>
        <w:ind w:left="2970" w:hanging="360"/>
      </w:pPr>
    </w:lvl>
    <w:lvl w:ilvl="4" w:tplc="04180019" w:tentative="1">
      <w:start w:val="1"/>
      <w:numFmt w:val="lowerLetter"/>
      <w:lvlText w:val="%5."/>
      <w:lvlJc w:val="left"/>
      <w:pPr>
        <w:ind w:left="3690" w:hanging="360"/>
      </w:pPr>
    </w:lvl>
    <w:lvl w:ilvl="5" w:tplc="0418001B" w:tentative="1">
      <w:start w:val="1"/>
      <w:numFmt w:val="lowerRoman"/>
      <w:lvlText w:val="%6."/>
      <w:lvlJc w:val="right"/>
      <w:pPr>
        <w:ind w:left="4410" w:hanging="180"/>
      </w:pPr>
    </w:lvl>
    <w:lvl w:ilvl="6" w:tplc="0418000F" w:tentative="1">
      <w:start w:val="1"/>
      <w:numFmt w:val="decimal"/>
      <w:lvlText w:val="%7."/>
      <w:lvlJc w:val="left"/>
      <w:pPr>
        <w:ind w:left="5130" w:hanging="360"/>
      </w:pPr>
    </w:lvl>
    <w:lvl w:ilvl="7" w:tplc="04180019" w:tentative="1">
      <w:start w:val="1"/>
      <w:numFmt w:val="lowerLetter"/>
      <w:lvlText w:val="%8."/>
      <w:lvlJc w:val="left"/>
      <w:pPr>
        <w:ind w:left="5850" w:hanging="360"/>
      </w:pPr>
    </w:lvl>
    <w:lvl w:ilvl="8" w:tplc="0418001B" w:tentative="1">
      <w:start w:val="1"/>
      <w:numFmt w:val="lowerRoman"/>
      <w:lvlText w:val="%9."/>
      <w:lvlJc w:val="right"/>
      <w:pPr>
        <w:ind w:left="6570" w:hanging="180"/>
      </w:pPr>
    </w:lvl>
  </w:abstractNum>
  <w:abstractNum w:abstractNumId="8" w15:restartNumberingAfterBreak="0">
    <w:nsid w:val="19C30CF0"/>
    <w:multiLevelType w:val="hybridMultilevel"/>
    <w:tmpl w:val="4D6474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CF5104"/>
    <w:multiLevelType w:val="hybridMultilevel"/>
    <w:tmpl w:val="A8240496"/>
    <w:lvl w:ilvl="0" w:tplc="3F0E6694">
      <w:start w:val="1"/>
      <w:numFmt w:val="lowerLetter"/>
      <w:lvlText w:val="%1)"/>
      <w:lvlJc w:val="left"/>
      <w:pPr>
        <w:ind w:left="720" w:hanging="360"/>
      </w:pPr>
      <w:rPr>
        <w:rFonts w:ascii="Times New Roman" w:eastAsia="Calibri"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F55345A"/>
    <w:multiLevelType w:val="hybridMultilevel"/>
    <w:tmpl w:val="4B0457E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15:restartNumberingAfterBreak="0">
    <w:nsid w:val="249A6118"/>
    <w:multiLevelType w:val="hybridMultilevel"/>
    <w:tmpl w:val="1D34AE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922AAB"/>
    <w:multiLevelType w:val="hybridMultilevel"/>
    <w:tmpl w:val="89609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20024C"/>
    <w:multiLevelType w:val="hybridMultilevel"/>
    <w:tmpl w:val="66A2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51CE6"/>
    <w:multiLevelType w:val="hybridMultilevel"/>
    <w:tmpl w:val="B210A5FC"/>
    <w:lvl w:ilvl="0" w:tplc="3F2CE5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820B97"/>
    <w:multiLevelType w:val="hybridMultilevel"/>
    <w:tmpl w:val="6F56C89C"/>
    <w:lvl w:ilvl="0" w:tplc="AC9E99F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A3105"/>
    <w:multiLevelType w:val="hybridMultilevel"/>
    <w:tmpl w:val="A37A2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8130E7"/>
    <w:multiLevelType w:val="hybridMultilevel"/>
    <w:tmpl w:val="58D430FE"/>
    <w:lvl w:ilvl="0" w:tplc="0C6621B8">
      <w:start w:val="1"/>
      <w:numFmt w:val="decimal"/>
      <w:lvlText w:val="%1."/>
      <w:lvlJc w:val="left"/>
      <w:pPr>
        <w:ind w:left="720" w:hanging="360"/>
      </w:pPr>
      <w:rPr>
        <w:rFonts w:hint="default"/>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4704B5"/>
    <w:multiLevelType w:val="hybridMultilevel"/>
    <w:tmpl w:val="E9142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EB14E2"/>
    <w:multiLevelType w:val="hybridMultilevel"/>
    <w:tmpl w:val="F7BCAD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7DF6B6C"/>
    <w:multiLevelType w:val="hybridMultilevel"/>
    <w:tmpl w:val="66A2C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161BD2"/>
    <w:multiLevelType w:val="hybridMultilevel"/>
    <w:tmpl w:val="0D8AD5A8"/>
    <w:lvl w:ilvl="0" w:tplc="AA3402AC">
      <w:start w:val="19"/>
      <w:numFmt w:val="bullet"/>
      <w:lvlText w:val="-"/>
      <w:lvlJc w:val="left"/>
      <w:pPr>
        <w:ind w:left="1440" w:hanging="360"/>
      </w:pPr>
      <w:rPr>
        <w:rFonts w:ascii="Times New Roman" w:eastAsia="Calibri"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4C9D6C36"/>
    <w:multiLevelType w:val="hybridMultilevel"/>
    <w:tmpl w:val="032AD316"/>
    <w:lvl w:ilvl="0" w:tplc="AC3ADE6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527E7D"/>
    <w:multiLevelType w:val="hybridMultilevel"/>
    <w:tmpl w:val="865E3728"/>
    <w:lvl w:ilvl="0" w:tplc="AA3402AC">
      <w:start w:val="19"/>
      <w:numFmt w:val="bullet"/>
      <w:lvlText w:val="-"/>
      <w:lvlJc w:val="left"/>
      <w:pPr>
        <w:ind w:left="1080" w:hanging="360"/>
      </w:pPr>
      <w:rPr>
        <w:rFonts w:ascii="Times New Roman" w:eastAsia="Calibri" w:hAnsi="Times New Roman" w:cs="Times New Roma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1F5710C"/>
    <w:multiLevelType w:val="hybridMultilevel"/>
    <w:tmpl w:val="22DCD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54D3F2F"/>
    <w:multiLevelType w:val="hybridMultilevel"/>
    <w:tmpl w:val="272E5AA6"/>
    <w:lvl w:ilvl="0" w:tplc="0382013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CE5D5F"/>
    <w:multiLevelType w:val="hybridMultilevel"/>
    <w:tmpl w:val="AD563168"/>
    <w:lvl w:ilvl="0" w:tplc="8736CCF6">
      <w:start w:val="1"/>
      <w:numFmt w:val="decimal"/>
      <w:lvlText w:val="%1."/>
      <w:lvlJc w:val="left"/>
      <w:pPr>
        <w:ind w:left="724" w:hanging="360"/>
      </w:pPr>
      <w:rPr>
        <w:rFonts w:hint="default"/>
      </w:rPr>
    </w:lvl>
    <w:lvl w:ilvl="1" w:tplc="04190019" w:tentative="1">
      <w:start w:val="1"/>
      <w:numFmt w:val="lowerLetter"/>
      <w:lvlText w:val="%2."/>
      <w:lvlJc w:val="left"/>
      <w:pPr>
        <w:ind w:left="1444" w:hanging="360"/>
      </w:pPr>
    </w:lvl>
    <w:lvl w:ilvl="2" w:tplc="0419001B" w:tentative="1">
      <w:start w:val="1"/>
      <w:numFmt w:val="lowerRoman"/>
      <w:lvlText w:val="%3."/>
      <w:lvlJc w:val="right"/>
      <w:pPr>
        <w:ind w:left="2164" w:hanging="180"/>
      </w:pPr>
    </w:lvl>
    <w:lvl w:ilvl="3" w:tplc="0419000F" w:tentative="1">
      <w:start w:val="1"/>
      <w:numFmt w:val="decimal"/>
      <w:lvlText w:val="%4."/>
      <w:lvlJc w:val="left"/>
      <w:pPr>
        <w:ind w:left="2884" w:hanging="360"/>
      </w:pPr>
    </w:lvl>
    <w:lvl w:ilvl="4" w:tplc="04190019" w:tentative="1">
      <w:start w:val="1"/>
      <w:numFmt w:val="lowerLetter"/>
      <w:lvlText w:val="%5."/>
      <w:lvlJc w:val="left"/>
      <w:pPr>
        <w:ind w:left="3604" w:hanging="360"/>
      </w:pPr>
    </w:lvl>
    <w:lvl w:ilvl="5" w:tplc="0419001B" w:tentative="1">
      <w:start w:val="1"/>
      <w:numFmt w:val="lowerRoman"/>
      <w:lvlText w:val="%6."/>
      <w:lvlJc w:val="right"/>
      <w:pPr>
        <w:ind w:left="4324" w:hanging="180"/>
      </w:pPr>
    </w:lvl>
    <w:lvl w:ilvl="6" w:tplc="0419000F" w:tentative="1">
      <w:start w:val="1"/>
      <w:numFmt w:val="decimal"/>
      <w:lvlText w:val="%7."/>
      <w:lvlJc w:val="left"/>
      <w:pPr>
        <w:ind w:left="5044" w:hanging="360"/>
      </w:pPr>
    </w:lvl>
    <w:lvl w:ilvl="7" w:tplc="04190019" w:tentative="1">
      <w:start w:val="1"/>
      <w:numFmt w:val="lowerLetter"/>
      <w:lvlText w:val="%8."/>
      <w:lvlJc w:val="left"/>
      <w:pPr>
        <w:ind w:left="5764" w:hanging="360"/>
      </w:pPr>
    </w:lvl>
    <w:lvl w:ilvl="8" w:tplc="0419001B" w:tentative="1">
      <w:start w:val="1"/>
      <w:numFmt w:val="lowerRoman"/>
      <w:lvlText w:val="%9."/>
      <w:lvlJc w:val="right"/>
      <w:pPr>
        <w:ind w:left="6484" w:hanging="180"/>
      </w:pPr>
    </w:lvl>
  </w:abstractNum>
  <w:abstractNum w:abstractNumId="27" w15:restartNumberingAfterBreak="0">
    <w:nsid w:val="5FD827B1"/>
    <w:multiLevelType w:val="hybridMultilevel"/>
    <w:tmpl w:val="36E664A2"/>
    <w:lvl w:ilvl="0" w:tplc="F3C8DB32">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0474311"/>
    <w:multiLevelType w:val="hybridMultilevel"/>
    <w:tmpl w:val="2AC63C7A"/>
    <w:lvl w:ilvl="0" w:tplc="9D820F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095457"/>
    <w:multiLevelType w:val="hybridMultilevel"/>
    <w:tmpl w:val="B66E5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C72189"/>
    <w:multiLevelType w:val="hybridMultilevel"/>
    <w:tmpl w:val="E2AC6F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170C97"/>
    <w:multiLevelType w:val="hybridMultilevel"/>
    <w:tmpl w:val="402AE5F4"/>
    <w:lvl w:ilvl="0" w:tplc="0409000B">
      <w:start w:val="1"/>
      <w:numFmt w:val="bullet"/>
      <w:lvlText w:val=""/>
      <w:lvlJc w:val="left"/>
      <w:pPr>
        <w:ind w:left="927" w:hanging="360"/>
      </w:pPr>
      <w:rPr>
        <w:rFonts w:ascii="Wingdings" w:hAnsi="Wingding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6DD96BEE"/>
    <w:multiLevelType w:val="hybridMultilevel"/>
    <w:tmpl w:val="0074DD9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F0076BD"/>
    <w:multiLevelType w:val="hybridMultilevel"/>
    <w:tmpl w:val="73969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3"/>
  </w:num>
  <w:num w:numId="3">
    <w:abstractNumId w:val="19"/>
  </w:num>
  <w:num w:numId="4">
    <w:abstractNumId w:val="20"/>
  </w:num>
  <w:num w:numId="5">
    <w:abstractNumId w:val="15"/>
  </w:num>
  <w:num w:numId="6">
    <w:abstractNumId w:val="10"/>
  </w:num>
  <w:num w:numId="7">
    <w:abstractNumId w:val="3"/>
  </w:num>
  <w:num w:numId="8">
    <w:abstractNumId w:val="31"/>
  </w:num>
  <w:num w:numId="9">
    <w:abstractNumId w:val="6"/>
  </w:num>
  <w:num w:numId="10">
    <w:abstractNumId w:val="9"/>
  </w:num>
  <w:num w:numId="11">
    <w:abstractNumId w:val="2"/>
  </w:num>
  <w:num w:numId="12">
    <w:abstractNumId w:val="29"/>
  </w:num>
  <w:num w:numId="13">
    <w:abstractNumId w:val="17"/>
  </w:num>
  <w:num w:numId="14">
    <w:abstractNumId w:val="1"/>
  </w:num>
  <w:num w:numId="15">
    <w:abstractNumId w:val="26"/>
  </w:num>
  <w:num w:numId="16">
    <w:abstractNumId w:val="23"/>
  </w:num>
  <w:num w:numId="17">
    <w:abstractNumId w:val="5"/>
  </w:num>
  <w:num w:numId="18">
    <w:abstractNumId w:val="21"/>
  </w:num>
  <w:num w:numId="19">
    <w:abstractNumId w:val="12"/>
  </w:num>
  <w:num w:numId="20">
    <w:abstractNumId w:val="32"/>
  </w:num>
  <w:num w:numId="21">
    <w:abstractNumId w:val="8"/>
  </w:num>
  <w:num w:numId="22">
    <w:abstractNumId w:val="25"/>
  </w:num>
  <w:num w:numId="23">
    <w:abstractNumId w:val="33"/>
  </w:num>
  <w:num w:numId="24">
    <w:abstractNumId w:val="18"/>
  </w:num>
  <w:num w:numId="25">
    <w:abstractNumId w:val="11"/>
  </w:num>
  <w:num w:numId="26">
    <w:abstractNumId w:val="14"/>
  </w:num>
  <w:num w:numId="27">
    <w:abstractNumId w:val="22"/>
  </w:num>
  <w:num w:numId="28">
    <w:abstractNumId w:val="0"/>
  </w:num>
  <w:num w:numId="29">
    <w:abstractNumId w:val="30"/>
  </w:num>
  <w:num w:numId="30">
    <w:abstractNumId w:val="27"/>
  </w:num>
  <w:num w:numId="31">
    <w:abstractNumId w:val="24"/>
  </w:num>
  <w:num w:numId="32">
    <w:abstractNumId w:val="4"/>
  </w:num>
  <w:num w:numId="33">
    <w:abstractNumId w:val="16"/>
  </w:num>
  <w:num w:numId="34">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7FE8"/>
    <w:rsid w:val="00003EE5"/>
    <w:rsid w:val="00004248"/>
    <w:rsid w:val="0001047A"/>
    <w:rsid w:val="00010A28"/>
    <w:rsid w:val="00014422"/>
    <w:rsid w:val="00014A0C"/>
    <w:rsid w:val="00014C20"/>
    <w:rsid w:val="00014F67"/>
    <w:rsid w:val="00016F01"/>
    <w:rsid w:val="00023EAF"/>
    <w:rsid w:val="00025D3E"/>
    <w:rsid w:val="00025FAD"/>
    <w:rsid w:val="0003281D"/>
    <w:rsid w:val="000346CF"/>
    <w:rsid w:val="00035BAD"/>
    <w:rsid w:val="00035F3C"/>
    <w:rsid w:val="00036CF5"/>
    <w:rsid w:val="00036EFA"/>
    <w:rsid w:val="0003798D"/>
    <w:rsid w:val="00042F2C"/>
    <w:rsid w:val="0004453D"/>
    <w:rsid w:val="000460C8"/>
    <w:rsid w:val="00065869"/>
    <w:rsid w:val="00070757"/>
    <w:rsid w:val="00075973"/>
    <w:rsid w:val="00080E69"/>
    <w:rsid w:val="00082AA3"/>
    <w:rsid w:val="00083872"/>
    <w:rsid w:val="000848BE"/>
    <w:rsid w:val="0008615B"/>
    <w:rsid w:val="00091FB1"/>
    <w:rsid w:val="00093E93"/>
    <w:rsid w:val="000958EB"/>
    <w:rsid w:val="00097548"/>
    <w:rsid w:val="000A5C57"/>
    <w:rsid w:val="000A7B39"/>
    <w:rsid w:val="000B15FA"/>
    <w:rsid w:val="000B4288"/>
    <w:rsid w:val="000B5078"/>
    <w:rsid w:val="000B7F0A"/>
    <w:rsid w:val="000C1CCF"/>
    <w:rsid w:val="000C2ED0"/>
    <w:rsid w:val="000E3705"/>
    <w:rsid w:val="000E39BF"/>
    <w:rsid w:val="000E4AD8"/>
    <w:rsid w:val="000E4D88"/>
    <w:rsid w:val="000E5E13"/>
    <w:rsid w:val="000E6380"/>
    <w:rsid w:val="000E653C"/>
    <w:rsid w:val="000E6A14"/>
    <w:rsid w:val="000E7D62"/>
    <w:rsid w:val="000F231A"/>
    <w:rsid w:val="00100863"/>
    <w:rsid w:val="00105E77"/>
    <w:rsid w:val="00123B1E"/>
    <w:rsid w:val="00124317"/>
    <w:rsid w:val="001271D2"/>
    <w:rsid w:val="00132C31"/>
    <w:rsid w:val="001367D1"/>
    <w:rsid w:val="00144FC2"/>
    <w:rsid w:val="001466D1"/>
    <w:rsid w:val="001529AE"/>
    <w:rsid w:val="00156A01"/>
    <w:rsid w:val="001670DE"/>
    <w:rsid w:val="00177E72"/>
    <w:rsid w:val="001834B8"/>
    <w:rsid w:val="001918B2"/>
    <w:rsid w:val="00193B26"/>
    <w:rsid w:val="00196F0B"/>
    <w:rsid w:val="001A2F51"/>
    <w:rsid w:val="001A387F"/>
    <w:rsid w:val="001A391D"/>
    <w:rsid w:val="001A52B5"/>
    <w:rsid w:val="001A6B6D"/>
    <w:rsid w:val="001A713C"/>
    <w:rsid w:val="001A730C"/>
    <w:rsid w:val="001B72D6"/>
    <w:rsid w:val="001C06BB"/>
    <w:rsid w:val="001C29C2"/>
    <w:rsid w:val="001C653E"/>
    <w:rsid w:val="001C7095"/>
    <w:rsid w:val="001C754B"/>
    <w:rsid w:val="001D35AB"/>
    <w:rsid w:val="001E3D8F"/>
    <w:rsid w:val="001E4BE9"/>
    <w:rsid w:val="001E6252"/>
    <w:rsid w:val="001E725E"/>
    <w:rsid w:val="001F78BA"/>
    <w:rsid w:val="00205AD6"/>
    <w:rsid w:val="00206D91"/>
    <w:rsid w:val="00211DD5"/>
    <w:rsid w:val="0021223C"/>
    <w:rsid w:val="00213F54"/>
    <w:rsid w:val="00220A01"/>
    <w:rsid w:val="00222DF8"/>
    <w:rsid w:val="002310AD"/>
    <w:rsid w:val="0023586E"/>
    <w:rsid w:val="002411A4"/>
    <w:rsid w:val="002443F9"/>
    <w:rsid w:val="002448DF"/>
    <w:rsid w:val="00244A19"/>
    <w:rsid w:val="002459C2"/>
    <w:rsid w:val="00250123"/>
    <w:rsid w:val="00252A94"/>
    <w:rsid w:val="0025369B"/>
    <w:rsid w:val="00254436"/>
    <w:rsid w:val="002605C8"/>
    <w:rsid w:val="00276362"/>
    <w:rsid w:val="00276EA3"/>
    <w:rsid w:val="0027720D"/>
    <w:rsid w:val="0028090A"/>
    <w:rsid w:val="00286149"/>
    <w:rsid w:val="00291BC9"/>
    <w:rsid w:val="00291D75"/>
    <w:rsid w:val="00296D89"/>
    <w:rsid w:val="002A03C8"/>
    <w:rsid w:val="002A25AA"/>
    <w:rsid w:val="002B06B3"/>
    <w:rsid w:val="002B6441"/>
    <w:rsid w:val="002B755E"/>
    <w:rsid w:val="002C0688"/>
    <w:rsid w:val="002C0A58"/>
    <w:rsid w:val="002C1E6F"/>
    <w:rsid w:val="002D0120"/>
    <w:rsid w:val="002D3944"/>
    <w:rsid w:val="002D73F8"/>
    <w:rsid w:val="002E02B1"/>
    <w:rsid w:val="002E342D"/>
    <w:rsid w:val="002E4EF2"/>
    <w:rsid w:val="002F1653"/>
    <w:rsid w:val="002F1CE0"/>
    <w:rsid w:val="002F2B47"/>
    <w:rsid w:val="002F428B"/>
    <w:rsid w:val="00320583"/>
    <w:rsid w:val="00330BC2"/>
    <w:rsid w:val="0034128D"/>
    <w:rsid w:val="00343973"/>
    <w:rsid w:val="00345F9A"/>
    <w:rsid w:val="00347AF2"/>
    <w:rsid w:val="0035189A"/>
    <w:rsid w:val="00355C26"/>
    <w:rsid w:val="00371094"/>
    <w:rsid w:val="00375CFB"/>
    <w:rsid w:val="0037653C"/>
    <w:rsid w:val="00376D33"/>
    <w:rsid w:val="00384B42"/>
    <w:rsid w:val="0039480B"/>
    <w:rsid w:val="0039596B"/>
    <w:rsid w:val="003A0AA0"/>
    <w:rsid w:val="003A1D30"/>
    <w:rsid w:val="003B5868"/>
    <w:rsid w:val="003B5CCF"/>
    <w:rsid w:val="003C4C90"/>
    <w:rsid w:val="003C7F4A"/>
    <w:rsid w:val="003D31C4"/>
    <w:rsid w:val="003D4F29"/>
    <w:rsid w:val="003E22CF"/>
    <w:rsid w:val="003E59FB"/>
    <w:rsid w:val="003E5D9B"/>
    <w:rsid w:val="003F26BE"/>
    <w:rsid w:val="003F7D13"/>
    <w:rsid w:val="00404E66"/>
    <w:rsid w:val="0041076F"/>
    <w:rsid w:val="00411620"/>
    <w:rsid w:val="0041700C"/>
    <w:rsid w:val="004174AC"/>
    <w:rsid w:val="0041795C"/>
    <w:rsid w:val="00417B44"/>
    <w:rsid w:val="0042083F"/>
    <w:rsid w:val="00422D4A"/>
    <w:rsid w:val="00423A92"/>
    <w:rsid w:val="004244C4"/>
    <w:rsid w:val="004322EF"/>
    <w:rsid w:val="00433030"/>
    <w:rsid w:val="00434A0F"/>
    <w:rsid w:val="00436479"/>
    <w:rsid w:val="00440F14"/>
    <w:rsid w:val="00442968"/>
    <w:rsid w:val="00445D48"/>
    <w:rsid w:val="00445DC1"/>
    <w:rsid w:val="0045095E"/>
    <w:rsid w:val="00461C7C"/>
    <w:rsid w:val="00463D97"/>
    <w:rsid w:val="00467712"/>
    <w:rsid w:val="0047016A"/>
    <w:rsid w:val="00471C04"/>
    <w:rsid w:val="00481601"/>
    <w:rsid w:val="00487E66"/>
    <w:rsid w:val="00490777"/>
    <w:rsid w:val="004939AD"/>
    <w:rsid w:val="00495575"/>
    <w:rsid w:val="004A296B"/>
    <w:rsid w:val="004A5844"/>
    <w:rsid w:val="004B1F29"/>
    <w:rsid w:val="004B4276"/>
    <w:rsid w:val="004B6E0C"/>
    <w:rsid w:val="004B7789"/>
    <w:rsid w:val="004C1344"/>
    <w:rsid w:val="004C1755"/>
    <w:rsid w:val="004C40C9"/>
    <w:rsid w:val="004C60AC"/>
    <w:rsid w:val="004D416E"/>
    <w:rsid w:val="004D63B7"/>
    <w:rsid w:val="004D6B9B"/>
    <w:rsid w:val="004E1701"/>
    <w:rsid w:val="00501A64"/>
    <w:rsid w:val="00504831"/>
    <w:rsid w:val="005059A3"/>
    <w:rsid w:val="0050721E"/>
    <w:rsid w:val="00515D11"/>
    <w:rsid w:val="00517545"/>
    <w:rsid w:val="0051799F"/>
    <w:rsid w:val="00517FE7"/>
    <w:rsid w:val="00525256"/>
    <w:rsid w:val="005325A5"/>
    <w:rsid w:val="005347D6"/>
    <w:rsid w:val="00534DAE"/>
    <w:rsid w:val="00536592"/>
    <w:rsid w:val="00543B3D"/>
    <w:rsid w:val="00550537"/>
    <w:rsid w:val="00555C6B"/>
    <w:rsid w:val="00557356"/>
    <w:rsid w:val="0056398A"/>
    <w:rsid w:val="00564D85"/>
    <w:rsid w:val="0057575A"/>
    <w:rsid w:val="00576344"/>
    <w:rsid w:val="005818D0"/>
    <w:rsid w:val="005837A4"/>
    <w:rsid w:val="00585D43"/>
    <w:rsid w:val="005910A6"/>
    <w:rsid w:val="005944E3"/>
    <w:rsid w:val="00596636"/>
    <w:rsid w:val="005A2946"/>
    <w:rsid w:val="005A2B98"/>
    <w:rsid w:val="005A4B9D"/>
    <w:rsid w:val="005B2F26"/>
    <w:rsid w:val="005B7BBC"/>
    <w:rsid w:val="005B7E51"/>
    <w:rsid w:val="005D4226"/>
    <w:rsid w:val="005E6FFF"/>
    <w:rsid w:val="005E7522"/>
    <w:rsid w:val="005F5730"/>
    <w:rsid w:val="005F7B67"/>
    <w:rsid w:val="0060306F"/>
    <w:rsid w:val="0060381A"/>
    <w:rsid w:val="006049B5"/>
    <w:rsid w:val="006079A1"/>
    <w:rsid w:val="00612659"/>
    <w:rsid w:val="00614E60"/>
    <w:rsid w:val="0062502A"/>
    <w:rsid w:val="00626AE4"/>
    <w:rsid w:val="006279AB"/>
    <w:rsid w:val="00633CBE"/>
    <w:rsid w:val="00636512"/>
    <w:rsid w:val="0064051A"/>
    <w:rsid w:val="00653172"/>
    <w:rsid w:val="0065356A"/>
    <w:rsid w:val="00654A92"/>
    <w:rsid w:val="00655DBF"/>
    <w:rsid w:val="00657907"/>
    <w:rsid w:val="00657FBA"/>
    <w:rsid w:val="00662F70"/>
    <w:rsid w:val="006702EE"/>
    <w:rsid w:val="00671DB1"/>
    <w:rsid w:val="00672B86"/>
    <w:rsid w:val="00676660"/>
    <w:rsid w:val="00680595"/>
    <w:rsid w:val="00683C71"/>
    <w:rsid w:val="006868DF"/>
    <w:rsid w:val="00690FD1"/>
    <w:rsid w:val="0069730D"/>
    <w:rsid w:val="006979D0"/>
    <w:rsid w:val="006A041C"/>
    <w:rsid w:val="006A0A29"/>
    <w:rsid w:val="006A154D"/>
    <w:rsid w:val="006A2072"/>
    <w:rsid w:val="006A4B48"/>
    <w:rsid w:val="006A767F"/>
    <w:rsid w:val="006C0351"/>
    <w:rsid w:val="006C0476"/>
    <w:rsid w:val="006C51B2"/>
    <w:rsid w:val="006C58D2"/>
    <w:rsid w:val="006D194D"/>
    <w:rsid w:val="006D4BE2"/>
    <w:rsid w:val="006E1445"/>
    <w:rsid w:val="006E741A"/>
    <w:rsid w:val="006F7B42"/>
    <w:rsid w:val="007018CD"/>
    <w:rsid w:val="00701D99"/>
    <w:rsid w:val="00702791"/>
    <w:rsid w:val="00703723"/>
    <w:rsid w:val="007048B6"/>
    <w:rsid w:val="007075F8"/>
    <w:rsid w:val="00711ED4"/>
    <w:rsid w:val="007127E2"/>
    <w:rsid w:val="0071570E"/>
    <w:rsid w:val="00731276"/>
    <w:rsid w:val="00731AFF"/>
    <w:rsid w:val="007339C4"/>
    <w:rsid w:val="00734F0C"/>
    <w:rsid w:val="00760376"/>
    <w:rsid w:val="0076042D"/>
    <w:rsid w:val="00764018"/>
    <w:rsid w:val="0076433B"/>
    <w:rsid w:val="00767599"/>
    <w:rsid w:val="00770DC8"/>
    <w:rsid w:val="00772FFC"/>
    <w:rsid w:val="00783842"/>
    <w:rsid w:val="00787DB1"/>
    <w:rsid w:val="007940F1"/>
    <w:rsid w:val="0079674A"/>
    <w:rsid w:val="007A0598"/>
    <w:rsid w:val="007A0C87"/>
    <w:rsid w:val="007A2169"/>
    <w:rsid w:val="007A2483"/>
    <w:rsid w:val="007B280C"/>
    <w:rsid w:val="007B438B"/>
    <w:rsid w:val="007C7441"/>
    <w:rsid w:val="007D1C58"/>
    <w:rsid w:val="007D29E7"/>
    <w:rsid w:val="007D2D19"/>
    <w:rsid w:val="007D4F3A"/>
    <w:rsid w:val="007E3E1B"/>
    <w:rsid w:val="007E5BB6"/>
    <w:rsid w:val="007F0DA8"/>
    <w:rsid w:val="007F19C2"/>
    <w:rsid w:val="00800D9C"/>
    <w:rsid w:val="00800DF0"/>
    <w:rsid w:val="00807FB8"/>
    <w:rsid w:val="00815615"/>
    <w:rsid w:val="00816700"/>
    <w:rsid w:val="008221F8"/>
    <w:rsid w:val="00831A0A"/>
    <w:rsid w:val="008333C6"/>
    <w:rsid w:val="0083703F"/>
    <w:rsid w:val="0084022C"/>
    <w:rsid w:val="00844138"/>
    <w:rsid w:val="008441E3"/>
    <w:rsid w:val="008442D0"/>
    <w:rsid w:val="00853CD2"/>
    <w:rsid w:val="008555D3"/>
    <w:rsid w:val="008657AC"/>
    <w:rsid w:val="00866D9C"/>
    <w:rsid w:val="00871701"/>
    <w:rsid w:val="00872307"/>
    <w:rsid w:val="00872F99"/>
    <w:rsid w:val="00875F34"/>
    <w:rsid w:val="008804A2"/>
    <w:rsid w:val="00882443"/>
    <w:rsid w:val="00895E37"/>
    <w:rsid w:val="008978A6"/>
    <w:rsid w:val="008A10AF"/>
    <w:rsid w:val="008A3605"/>
    <w:rsid w:val="008A52A0"/>
    <w:rsid w:val="008A7F57"/>
    <w:rsid w:val="008B0F9C"/>
    <w:rsid w:val="008B1F01"/>
    <w:rsid w:val="008B3E53"/>
    <w:rsid w:val="008B6BA1"/>
    <w:rsid w:val="008C58FF"/>
    <w:rsid w:val="008C641E"/>
    <w:rsid w:val="008C72D0"/>
    <w:rsid w:val="008C760D"/>
    <w:rsid w:val="008C7992"/>
    <w:rsid w:val="008D48B6"/>
    <w:rsid w:val="008E2996"/>
    <w:rsid w:val="008E5388"/>
    <w:rsid w:val="008F094D"/>
    <w:rsid w:val="008F120E"/>
    <w:rsid w:val="008F410B"/>
    <w:rsid w:val="00901064"/>
    <w:rsid w:val="00902958"/>
    <w:rsid w:val="00902A78"/>
    <w:rsid w:val="00903B44"/>
    <w:rsid w:val="00904002"/>
    <w:rsid w:val="0090461D"/>
    <w:rsid w:val="00913B50"/>
    <w:rsid w:val="0091584F"/>
    <w:rsid w:val="00916022"/>
    <w:rsid w:val="00920220"/>
    <w:rsid w:val="009202F0"/>
    <w:rsid w:val="009211E6"/>
    <w:rsid w:val="00921F77"/>
    <w:rsid w:val="00924F06"/>
    <w:rsid w:val="00932175"/>
    <w:rsid w:val="00937405"/>
    <w:rsid w:val="0094519A"/>
    <w:rsid w:val="009459AD"/>
    <w:rsid w:val="00951685"/>
    <w:rsid w:val="00954716"/>
    <w:rsid w:val="0095514A"/>
    <w:rsid w:val="00955F07"/>
    <w:rsid w:val="00956230"/>
    <w:rsid w:val="00966790"/>
    <w:rsid w:val="00966CF9"/>
    <w:rsid w:val="00967130"/>
    <w:rsid w:val="00967A02"/>
    <w:rsid w:val="00971563"/>
    <w:rsid w:val="0097624A"/>
    <w:rsid w:val="0098659C"/>
    <w:rsid w:val="009866E5"/>
    <w:rsid w:val="00987771"/>
    <w:rsid w:val="009A0F34"/>
    <w:rsid w:val="009A2065"/>
    <w:rsid w:val="009A213B"/>
    <w:rsid w:val="009A326C"/>
    <w:rsid w:val="009A6D88"/>
    <w:rsid w:val="009B3D98"/>
    <w:rsid w:val="009C2935"/>
    <w:rsid w:val="009C3CD7"/>
    <w:rsid w:val="009D1E1A"/>
    <w:rsid w:val="009D477C"/>
    <w:rsid w:val="009E2416"/>
    <w:rsid w:val="009E295E"/>
    <w:rsid w:val="009E2ABD"/>
    <w:rsid w:val="009E2D1C"/>
    <w:rsid w:val="009E2FF6"/>
    <w:rsid w:val="009E420E"/>
    <w:rsid w:val="009E4962"/>
    <w:rsid w:val="009E4A42"/>
    <w:rsid w:val="009E4F13"/>
    <w:rsid w:val="009E6B07"/>
    <w:rsid w:val="009E7EAA"/>
    <w:rsid w:val="00A01E79"/>
    <w:rsid w:val="00A104CF"/>
    <w:rsid w:val="00A20714"/>
    <w:rsid w:val="00A20BD8"/>
    <w:rsid w:val="00A22F10"/>
    <w:rsid w:val="00A24201"/>
    <w:rsid w:val="00A3017C"/>
    <w:rsid w:val="00A32EEC"/>
    <w:rsid w:val="00A333F3"/>
    <w:rsid w:val="00A36BFB"/>
    <w:rsid w:val="00A40015"/>
    <w:rsid w:val="00A42F01"/>
    <w:rsid w:val="00A4648D"/>
    <w:rsid w:val="00A46B1C"/>
    <w:rsid w:val="00A57AAA"/>
    <w:rsid w:val="00A6545C"/>
    <w:rsid w:val="00A67A1C"/>
    <w:rsid w:val="00A67BFB"/>
    <w:rsid w:val="00A71831"/>
    <w:rsid w:val="00A8205A"/>
    <w:rsid w:val="00A82E16"/>
    <w:rsid w:val="00A8344A"/>
    <w:rsid w:val="00A92D05"/>
    <w:rsid w:val="00A95BAD"/>
    <w:rsid w:val="00AA559E"/>
    <w:rsid w:val="00AA645E"/>
    <w:rsid w:val="00AA6F01"/>
    <w:rsid w:val="00AA7692"/>
    <w:rsid w:val="00AB3E75"/>
    <w:rsid w:val="00AB44D1"/>
    <w:rsid w:val="00AB6DF1"/>
    <w:rsid w:val="00AC2EC4"/>
    <w:rsid w:val="00AC3B4B"/>
    <w:rsid w:val="00AC48E5"/>
    <w:rsid w:val="00AC54AC"/>
    <w:rsid w:val="00AD7A7A"/>
    <w:rsid w:val="00AE1B61"/>
    <w:rsid w:val="00AE61A9"/>
    <w:rsid w:val="00AF6851"/>
    <w:rsid w:val="00AF7C3F"/>
    <w:rsid w:val="00B03361"/>
    <w:rsid w:val="00B04692"/>
    <w:rsid w:val="00B13B99"/>
    <w:rsid w:val="00B143EF"/>
    <w:rsid w:val="00B16414"/>
    <w:rsid w:val="00B2224E"/>
    <w:rsid w:val="00B23E7F"/>
    <w:rsid w:val="00B25014"/>
    <w:rsid w:val="00B30416"/>
    <w:rsid w:val="00B32A76"/>
    <w:rsid w:val="00B3502F"/>
    <w:rsid w:val="00B43165"/>
    <w:rsid w:val="00B516B2"/>
    <w:rsid w:val="00B5216C"/>
    <w:rsid w:val="00B542B2"/>
    <w:rsid w:val="00B60068"/>
    <w:rsid w:val="00B6494C"/>
    <w:rsid w:val="00B6637F"/>
    <w:rsid w:val="00B7214C"/>
    <w:rsid w:val="00B73071"/>
    <w:rsid w:val="00B7481C"/>
    <w:rsid w:val="00B76F75"/>
    <w:rsid w:val="00B83114"/>
    <w:rsid w:val="00B85F12"/>
    <w:rsid w:val="00B86D26"/>
    <w:rsid w:val="00B909E3"/>
    <w:rsid w:val="00B930D5"/>
    <w:rsid w:val="00B94F9F"/>
    <w:rsid w:val="00BA0FAF"/>
    <w:rsid w:val="00BA3CD2"/>
    <w:rsid w:val="00BC1DC1"/>
    <w:rsid w:val="00BC4687"/>
    <w:rsid w:val="00BD172C"/>
    <w:rsid w:val="00BD72C1"/>
    <w:rsid w:val="00BE54BD"/>
    <w:rsid w:val="00BF2CBC"/>
    <w:rsid w:val="00BF3821"/>
    <w:rsid w:val="00BF5B0A"/>
    <w:rsid w:val="00BF6111"/>
    <w:rsid w:val="00BF6CE9"/>
    <w:rsid w:val="00BF7B60"/>
    <w:rsid w:val="00C06560"/>
    <w:rsid w:val="00C074B7"/>
    <w:rsid w:val="00C07DFF"/>
    <w:rsid w:val="00C153FC"/>
    <w:rsid w:val="00C17EDC"/>
    <w:rsid w:val="00C24A17"/>
    <w:rsid w:val="00C33301"/>
    <w:rsid w:val="00C33F24"/>
    <w:rsid w:val="00C3696A"/>
    <w:rsid w:val="00C37D2C"/>
    <w:rsid w:val="00C413D3"/>
    <w:rsid w:val="00C443DE"/>
    <w:rsid w:val="00C500C7"/>
    <w:rsid w:val="00C5295E"/>
    <w:rsid w:val="00C545F2"/>
    <w:rsid w:val="00C56752"/>
    <w:rsid w:val="00C60D65"/>
    <w:rsid w:val="00C629F0"/>
    <w:rsid w:val="00C6303E"/>
    <w:rsid w:val="00C64AD8"/>
    <w:rsid w:val="00C659E9"/>
    <w:rsid w:val="00C71C8C"/>
    <w:rsid w:val="00C73051"/>
    <w:rsid w:val="00C74233"/>
    <w:rsid w:val="00C7626B"/>
    <w:rsid w:val="00C77308"/>
    <w:rsid w:val="00C7786E"/>
    <w:rsid w:val="00C77A59"/>
    <w:rsid w:val="00C86D90"/>
    <w:rsid w:val="00C90910"/>
    <w:rsid w:val="00C9146D"/>
    <w:rsid w:val="00C96286"/>
    <w:rsid w:val="00C978C9"/>
    <w:rsid w:val="00C97F7B"/>
    <w:rsid w:val="00C97FE8"/>
    <w:rsid w:val="00CA0A65"/>
    <w:rsid w:val="00CA2A15"/>
    <w:rsid w:val="00CA4613"/>
    <w:rsid w:val="00CA505B"/>
    <w:rsid w:val="00CA5E07"/>
    <w:rsid w:val="00CB7D1A"/>
    <w:rsid w:val="00CC7626"/>
    <w:rsid w:val="00CD2B4B"/>
    <w:rsid w:val="00CD4A4D"/>
    <w:rsid w:val="00CE0A8E"/>
    <w:rsid w:val="00CE2416"/>
    <w:rsid w:val="00CE26CB"/>
    <w:rsid w:val="00CE4FAB"/>
    <w:rsid w:val="00CF1CD7"/>
    <w:rsid w:val="00CF3434"/>
    <w:rsid w:val="00CF4F9B"/>
    <w:rsid w:val="00CF6478"/>
    <w:rsid w:val="00D00373"/>
    <w:rsid w:val="00D009E9"/>
    <w:rsid w:val="00D01E72"/>
    <w:rsid w:val="00D10DF1"/>
    <w:rsid w:val="00D12DBE"/>
    <w:rsid w:val="00D171BD"/>
    <w:rsid w:val="00D177E5"/>
    <w:rsid w:val="00D25832"/>
    <w:rsid w:val="00D26908"/>
    <w:rsid w:val="00D27C32"/>
    <w:rsid w:val="00D32188"/>
    <w:rsid w:val="00D32566"/>
    <w:rsid w:val="00D33021"/>
    <w:rsid w:val="00D3630B"/>
    <w:rsid w:val="00D37956"/>
    <w:rsid w:val="00D40015"/>
    <w:rsid w:val="00D43120"/>
    <w:rsid w:val="00D45835"/>
    <w:rsid w:val="00D467F9"/>
    <w:rsid w:val="00D47A6A"/>
    <w:rsid w:val="00D47F86"/>
    <w:rsid w:val="00D549B2"/>
    <w:rsid w:val="00D551E0"/>
    <w:rsid w:val="00D56BAA"/>
    <w:rsid w:val="00D661AE"/>
    <w:rsid w:val="00D723C3"/>
    <w:rsid w:val="00D82869"/>
    <w:rsid w:val="00D90456"/>
    <w:rsid w:val="00D967D1"/>
    <w:rsid w:val="00D96F6C"/>
    <w:rsid w:val="00D97519"/>
    <w:rsid w:val="00DA2C88"/>
    <w:rsid w:val="00DA6685"/>
    <w:rsid w:val="00DB0476"/>
    <w:rsid w:val="00DB2AD5"/>
    <w:rsid w:val="00DB39F4"/>
    <w:rsid w:val="00DC50B1"/>
    <w:rsid w:val="00DC5879"/>
    <w:rsid w:val="00DC65DD"/>
    <w:rsid w:val="00DD42A7"/>
    <w:rsid w:val="00DD52F0"/>
    <w:rsid w:val="00DE2DE9"/>
    <w:rsid w:val="00DE6231"/>
    <w:rsid w:val="00DF1271"/>
    <w:rsid w:val="00DF3A4C"/>
    <w:rsid w:val="00E05DF4"/>
    <w:rsid w:val="00E0702E"/>
    <w:rsid w:val="00E109B2"/>
    <w:rsid w:val="00E2107C"/>
    <w:rsid w:val="00E21408"/>
    <w:rsid w:val="00E279FA"/>
    <w:rsid w:val="00E41937"/>
    <w:rsid w:val="00E42993"/>
    <w:rsid w:val="00E51F11"/>
    <w:rsid w:val="00E549C5"/>
    <w:rsid w:val="00E637C7"/>
    <w:rsid w:val="00E6400C"/>
    <w:rsid w:val="00E654CC"/>
    <w:rsid w:val="00E66D46"/>
    <w:rsid w:val="00E72890"/>
    <w:rsid w:val="00E74175"/>
    <w:rsid w:val="00E8054D"/>
    <w:rsid w:val="00E81443"/>
    <w:rsid w:val="00E82BF2"/>
    <w:rsid w:val="00E972A7"/>
    <w:rsid w:val="00EA43BC"/>
    <w:rsid w:val="00EB0E37"/>
    <w:rsid w:val="00EB1B1F"/>
    <w:rsid w:val="00EB3879"/>
    <w:rsid w:val="00EB3F33"/>
    <w:rsid w:val="00EC2447"/>
    <w:rsid w:val="00EC2E6D"/>
    <w:rsid w:val="00ED24CC"/>
    <w:rsid w:val="00ED6E22"/>
    <w:rsid w:val="00ED77A4"/>
    <w:rsid w:val="00EF348F"/>
    <w:rsid w:val="00EF35B3"/>
    <w:rsid w:val="00EF498D"/>
    <w:rsid w:val="00F00BD5"/>
    <w:rsid w:val="00F07224"/>
    <w:rsid w:val="00F11D9D"/>
    <w:rsid w:val="00F14BE4"/>
    <w:rsid w:val="00F153A5"/>
    <w:rsid w:val="00F1731E"/>
    <w:rsid w:val="00F20C36"/>
    <w:rsid w:val="00F24F79"/>
    <w:rsid w:val="00F30E22"/>
    <w:rsid w:val="00F33210"/>
    <w:rsid w:val="00F35826"/>
    <w:rsid w:val="00F43597"/>
    <w:rsid w:val="00F4488F"/>
    <w:rsid w:val="00F5294C"/>
    <w:rsid w:val="00F63EAA"/>
    <w:rsid w:val="00F6762B"/>
    <w:rsid w:val="00F80966"/>
    <w:rsid w:val="00F85A36"/>
    <w:rsid w:val="00F96F5F"/>
    <w:rsid w:val="00FA07E7"/>
    <w:rsid w:val="00FA1C6C"/>
    <w:rsid w:val="00FA2C6F"/>
    <w:rsid w:val="00FA4EBB"/>
    <w:rsid w:val="00FA69D4"/>
    <w:rsid w:val="00FB4E70"/>
    <w:rsid w:val="00FB6BBD"/>
    <w:rsid w:val="00FC06B2"/>
    <w:rsid w:val="00FC187A"/>
    <w:rsid w:val="00FC2B8A"/>
    <w:rsid w:val="00FC51B6"/>
    <w:rsid w:val="00FE5C66"/>
    <w:rsid w:val="00FF30EC"/>
    <w:rsid w:val="00FF46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C110D"/>
  <w15:docId w15:val="{C7EA1E30-7398-4491-9103-1558EA1F6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val="en-US" w:eastAsia="en-US"/>
    </w:rPr>
  </w:style>
  <w:style w:type="paragraph" w:styleId="1">
    <w:name w:val="heading 1"/>
    <w:basedOn w:val="a"/>
    <w:next w:val="a"/>
    <w:link w:val="10"/>
    <w:uiPriority w:val="9"/>
    <w:qFormat/>
    <w:rsid w:val="00FC06B2"/>
    <w:pPr>
      <w:keepNext/>
      <w:keepLines/>
      <w:spacing w:before="240" w:after="0"/>
      <w:outlineLvl w:val="0"/>
    </w:pPr>
    <w:rPr>
      <w:rFonts w:ascii="Calibri Light" w:eastAsia="Times New Roman" w:hAnsi="Calibri Light"/>
      <w:color w:val="2E74B5"/>
      <w:sz w:val="32"/>
      <w:szCs w:val="32"/>
      <w:lang w:val="x-none" w:eastAsia="x-none"/>
    </w:rPr>
  </w:style>
  <w:style w:type="paragraph" w:styleId="2">
    <w:name w:val="heading 2"/>
    <w:basedOn w:val="a"/>
    <w:next w:val="a"/>
    <w:link w:val="20"/>
    <w:uiPriority w:val="9"/>
    <w:semiHidden/>
    <w:unhideWhenUsed/>
    <w:qFormat/>
    <w:rsid w:val="00872F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448DF"/>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link w:val="40"/>
    <w:uiPriority w:val="9"/>
    <w:qFormat/>
    <w:rsid w:val="002A03C8"/>
    <w:pPr>
      <w:spacing w:before="100" w:beforeAutospacing="1" w:after="100" w:afterAutospacing="1" w:line="240" w:lineRule="auto"/>
      <w:outlineLvl w:val="3"/>
    </w:pPr>
    <w:rPr>
      <w:rFonts w:ascii="Times New Roman" w:eastAsia="Times New Roman" w:hAnsi="Times New Roman"/>
      <w:b/>
      <w:bCs/>
      <w:sz w:val="24"/>
      <w:szCs w:val="24"/>
      <w:lang w:val="x-none" w:eastAsia="x-none"/>
    </w:rPr>
  </w:style>
  <w:style w:type="paragraph" w:styleId="5">
    <w:name w:val="heading 5"/>
    <w:basedOn w:val="a"/>
    <w:next w:val="a"/>
    <w:link w:val="50"/>
    <w:uiPriority w:val="9"/>
    <w:semiHidden/>
    <w:unhideWhenUsed/>
    <w:qFormat/>
    <w:rsid w:val="00FC06B2"/>
    <w:pPr>
      <w:keepNext/>
      <w:keepLines/>
      <w:spacing w:before="40" w:after="0"/>
      <w:outlineLvl w:val="4"/>
    </w:pPr>
    <w:rPr>
      <w:rFonts w:ascii="Calibri Light" w:eastAsia="Times New Roman" w:hAnsi="Calibri Light"/>
      <w:color w:val="2E74B5"/>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
    <w:rsid w:val="002A03C8"/>
    <w:rPr>
      <w:rFonts w:ascii="Times New Roman" w:eastAsia="Times New Roman" w:hAnsi="Times New Roman" w:cs="Times New Roman"/>
      <w:b/>
      <w:bCs/>
      <w:sz w:val="24"/>
      <w:szCs w:val="24"/>
    </w:rPr>
  </w:style>
  <w:style w:type="character" w:styleId="a3">
    <w:name w:val="Strong"/>
    <w:uiPriority w:val="22"/>
    <w:qFormat/>
    <w:rsid w:val="002A03C8"/>
    <w:rPr>
      <w:b/>
      <w:bCs/>
    </w:rPr>
  </w:style>
  <w:style w:type="paragraph" w:styleId="a4">
    <w:name w:val="List Paragraph"/>
    <w:aliases w:val="Loetelu (bulletid),Referncias,1st level - Bullet List Paragraph,Lettre d'introduction,Paragrafo elenco,Medium Grid 1 - Accent 21,Normal bullet 2,Bullet list,Numbered List,Colorful List - Accent 11,Listenabsatz,Puces,List Paragraph 1,Stil3"/>
    <w:basedOn w:val="a"/>
    <w:link w:val="a5"/>
    <w:uiPriority w:val="34"/>
    <w:qFormat/>
    <w:rsid w:val="00014A0C"/>
    <w:pPr>
      <w:spacing w:line="254" w:lineRule="auto"/>
      <w:ind w:left="720"/>
      <w:contextualSpacing/>
    </w:pPr>
    <w:rPr>
      <w:lang w:val="x-none"/>
    </w:rPr>
  </w:style>
  <w:style w:type="paragraph" w:styleId="a6">
    <w:name w:val="Normal (Web)"/>
    <w:basedOn w:val="a"/>
    <w:uiPriority w:val="99"/>
    <w:unhideWhenUsed/>
    <w:rsid w:val="00A67A1C"/>
    <w:pPr>
      <w:spacing w:after="0" w:line="240" w:lineRule="auto"/>
      <w:ind w:firstLine="567"/>
      <w:jc w:val="both"/>
    </w:pPr>
    <w:rPr>
      <w:rFonts w:ascii="Times New Roman" w:eastAsia="Times New Roman" w:hAnsi="Times New Roman"/>
      <w:sz w:val="24"/>
      <w:szCs w:val="24"/>
      <w:lang w:val="ru-RU" w:eastAsia="ru-RU"/>
    </w:rPr>
  </w:style>
  <w:style w:type="character" w:customStyle="1" w:styleId="50">
    <w:name w:val="Заголовок 5 Знак"/>
    <w:link w:val="5"/>
    <w:uiPriority w:val="9"/>
    <w:semiHidden/>
    <w:rsid w:val="00FC06B2"/>
    <w:rPr>
      <w:rFonts w:ascii="Calibri Light" w:eastAsia="Times New Roman" w:hAnsi="Calibri Light" w:cs="Times New Roman"/>
      <w:color w:val="2E74B5"/>
    </w:rPr>
  </w:style>
  <w:style w:type="character" w:styleId="a7">
    <w:name w:val="Hyperlink"/>
    <w:uiPriority w:val="99"/>
    <w:unhideWhenUsed/>
    <w:rsid w:val="00FC06B2"/>
    <w:rPr>
      <w:color w:val="0000FF"/>
      <w:u w:val="single"/>
    </w:rPr>
  </w:style>
  <w:style w:type="character" w:customStyle="1" w:styleId="10">
    <w:name w:val="Заголовок 1 Знак"/>
    <w:link w:val="1"/>
    <w:uiPriority w:val="9"/>
    <w:rsid w:val="00FC06B2"/>
    <w:rPr>
      <w:rFonts w:ascii="Calibri Light" w:eastAsia="Times New Roman" w:hAnsi="Calibri Light" w:cs="Times New Roman"/>
      <w:color w:val="2E74B5"/>
      <w:sz w:val="32"/>
      <w:szCs w:val="32"/>
    </w:rPr>
  </w:style>
  <w:style w:type="paragraph" w:styleId="a8">
    <w:name w:val="TOC Heading"/>
    <w:basedOn w:val="1"/>
    <w:next w:val="a"/>
    <w:uiPriority w:val="39"/>
    <w:unhideWhenUsed/>
    <w:qFormat/>
    <w:rsid w:val="00FC06B2"/>
    <w:pPr>
      <w:outlineLvl w:val="9"/>
    </w:pPr>
  </w:style>
  <w:style w:type="paragraph" w:styleId="11">
    <w:name w:val="toc 1"/>
    <w:basedOn w:val="a"/>
    <w:next w:val="a"/>
    <w:autoRedefine/>
    <w:uiPriority w:val="39"/>
    <w:unhideWhenUsed/>
    <w:rsid w:val="00FC06B2"/>
    <w:pPr>
      <w:tabs>
        <w:tab w:val="left" w:pos="440"/>
        <w:tab w:val="right" w:leader="dot" w:pos="9980"/>
      </w:tabs>
      <w:spacing w:after="120" w:line="240" w:lineRule="auto"/>
      <w:jc w:val="both"/>
    </w:pPr>
    <w:rPr>
      <w:rFonts w:ascii="Times New Roman" w:eastAsia="Times New Roman" w:hAnsi="Times New Roman"/>
      <w:noProof/>
      <w:kern w:val="32"/>
      <w:sz w:val="24"/>
      <w:szCs w:val="24"/>
      <w:lang w:val="ro-RO" w:eastAsia="ru-RU"/>
    </w:rPr>
  </w:style>
  <w:style w:type="character" w:customStyle="1" w:styleId="21">
    <w:name w:val="Заголовок №2"/>
    <w:rsid w:val="008A52A0"/>
    <w:rPr>
      <w:rFonts w:ascii="Times New Roman" w:eastAsia="Times New Roman" w:hAnsi="Times New Roman" w:cs="Times New Roman"/>
      <w:b/>
      <w:bCs/>
      <w:i w:val="0"/>
      <w:iCs w:val="0"/>
      <w:smallCaps w:val="0"/>
      <w:strike w:val="0"/>
      <w:color w:val="000000"/>
      <w:spacing w:val="0"/>
      <w:w w:val="100"/>
      <w:position w:val="0"/>
      <w:sz w:val="23"/>
      <w:szCs w:val="23"/>
      <w:u w:val="none"/>
      <w:lang w:val="ro-RO" w:eastAsia="ro-RO" w:bidi="ro-RO"/>
    </w:rPr>
  </w:style>
  <w:style w:type="character" w:customStyle="1" w:styleId="12">
    <w:name w:val="Заголовок №1"/>
    <w:rsid w:val="008A52A0"/>
    <w:rPr>
      <w:rFonts w:ascii="Times New Roman" w:eastAsia="Times New Roman" w:hAnsi="Times New Roman" w:cs="Times New Roman"/>
      <w:b/>
      <w:bCs/>
      <w:i w:val="0"/>
      <w:iCs w:val="0"/>
      <w:smallCaps w:val="0"/>
      <w:strike w:val="0"/>
      <w:color w:val="000000"/>
      <w:spacing w:val="0"/>
      <w:w w:val="100"/>
      <w:position w:val="0"/>
      <w:sz w:val="34"/>
      <w:szCs w:val="34"/>
      <w:u w:val="none"/>
      <w:lang w:val="ro-RO" w:eastAsia="ro-RO" w:bidi="ro-RO"/>
    </w:rPr>
  </w:style>
  <w:style w:type="character" w:customStyle="1" w:styleId="51">
    <w:name w:val="Основной текст (5)"/>
    <w:rsid w:val="008A52A0"/>
    <w:rPr>
      <w:rFonts w:ascii="Times New Roman" w:eastAsia="Times New Roman" w:hAnsi="Times New Roman" w:cs="Times New Roman"/>
      <w:b/>
      <w:bCs/>
      <w:i w:val="0"/>
      <w:iCs w:val="0"/>
      <w:smallCaps w:val="0"/>
      <w:strike w:val="0"/>
      <w:color w:val="000000"/>
      <w:spacing w:val="0"/>
      <w:w w:val="100"/>
      <w:position w:val="0"/>
      <w:sz w:val="23"/>
      <w:szCs w:val="23"/>
      <w:u w:val="none"/>
      <w:lang w:val="ro-RO" w:eastAsia="ro-RO" w:bidi="ro-RO"/>
    </w:rPr>
  </w:style>
  <w:style w:type="paragraph" w:styleId="a9">
    <w:name w:val="No Spacing"/>
    <w:uiPriority w:val="99"/>
    <w:qFormat/>
    <w:rsid w:val="008A52A0"/>
    <w:pPr>
      <w:widowControl w:val="0"/>
    </w:pPr>
    <w:rPr>
      <w:rFonts w:ascii="Microsoft Sans Serif" w:eastAsia="Microsoft Sans Serif" w:hAnsi="Microsoft Sans Serif" w:cs="Microsoft Sans Serif"/>
      <w:color w:val="000000"/>
      <w:sz w:val="24"/>
      <w:szCs w:val="24"/>
      <w:lang w:val="ro-RO" w:eastAsia="ro-RO" w:bidi="ro-RO"/>
    </w:rPr>
  </w:style>
  <w:style w:type="paragraph" w:styleId="aa">
    <w:name w:val="Balloon Text"/>
    <w:basedOn w:val="a"/>
    <w:link w:val="ab"/>
    <w:uiPriority w:val="99"/>
    <w:semiHidden/>
    <w:unhideWhenUsed/>
    <w:rsid w:val="001E725E"/>
    <w:pPr>
      <w:spacing w:after="0" w:line="240" w:lineRule="auto"/>
    </w:pPr>
    <w:rPr>
      <w:rFonts w:ascii="Segoe UI" w:hAnsi="Segoe UI"/>
      <w:sz w:val="18"/>
      <w:szCs w:val="18"/>
      <w:lang w:val="x-none" w:eastAsia="x-none"/>
    </w:rPr>
  </w:style>
  <w:style w:type="character" w:customStyle="1" w:styleId="ab">
    <w:name w:val="Текст выноски Знак"/>
    <w:link w:val="aa"/>
    <w:uiPriority w:val="99"/>
    <w:semiHidden/>
    <w:rsid w:val="001E725E"/>
    <w:rPr>
      <w:rFonts w:ascii="Segoe UI" w:hAnsi="Segoe UI" w:cs="Segoe UI"/>
      <w:sz w:val="18"/>
      <w:szCs w:val="18"/>
    </w:rPr>
  </w:style>
  <w:style w:type="table" w:styleId="ac">
    <w:name w:val="Table Grid"/>
    <w:basedOn w:val="a1"/>
    <w:uiPriority w:val="59"/>
    <w:rsid w:val="007838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EC2E6D"/>
    <w:pPr>
      <w:tabs>
        <w:tab w:val="center" w:pos="4680"/>
        <w:tab w:val="right" w:pos="9360"/>
      </w:tabs>
      <w:spacing w:after="0" w:line="240" w:lineRule="auto"/>
    </w:pPr>
  </w:style>
  <w:style w:type="character" w:customStyle="1" w:styleId="ae">
    <w:name w:val="Верхний колонтитул Знак"/>
    <w:basedOn w:val="a0"/>
    <w:link w:val="ad"/>
    <w:uiPriority w:val="99"/>
    <w:rsid w:val="00EC2E6D"/>
  </w:style>
  <w:style w:type="paragraph" w:styleId="af">
    <w:name w:val="footer"/>
    <w:basedOn w:val="a"/>
    <w:link w:val="af0"/>
    <w:uiPriority w:val="99"/>
    <w:unhideWhenUsed/>
    <w:rsid w:val="00EC2E6D"/>
    <w:pPr>
      <w:tabs>
        <w:tab w:val="center" w:pos="4680"/>
        <w:tab w:val="right" w:pos="9360"/>
      </w:tabs>
      <w:spacing w:after="0" w:line="240" w:lineRule="auto"/>
    </w:pPr>
  </w:style>
  <w:style w:type="character" w:customStyle="1" w:styleId="af0">
    <w:name w:val="Нижний колонтитул Знак"/>
    <w:basedOn w:val="a0"/>
    <w:link w:val="af"/>
    <w:uiPriority w:val="99"/>
    <w:rsid w:val="00EC2E6D"/>
  </w:style>
  <w:style w:type="character" w:customStyle="1" w:styleId="a5">
    <w:name w:val="Абзац списка Знак"/>
    <w:aliases w:val="Loetelu (bulletid) Знак,Referncias Знак,1st level - Bullet List Paragraph Знак,Lettre d'introduction Знак,Paragrafo elenco Знак,Medium Grid 1 - Accent 21 Знак,Normal bullet 2 Знак,Bullet list Знак,Numbered List Знак,Listenabsatz Знак"/>
    <w:link w:val="a4"/>
    <w:uiPriority w:val="34"/>
    <w:qFormat/>
    <w:locked/>
    <w:rsid w:val="00612659"/>
    <w:rPr>
      <w:sz w:val="22"/>
      <w:szCs w:val="22"/>
      <w:lang w:eastAsia="en-US"/>
    </w:rPr>
  </w:style>
  <w:style w:type="paragraph" w:customStyle="1" w:styleId="Frspaiere1">
    <w:name w:val="Fără spațiere1"/>
    <w:qFormat/>
    <w:rsid w:val="00083872"/>
    <w:rPr>
      <w:sz w:val="22"/>
      <w:szCs w:val="22"/>
      <w:lang w:eastAsia="en-US"/>
    </w:rPr>
  </w:style>
  <w:style w:type="character" w:customStyle="1" w:styleId="13">
    <w:name w:val="Неразрешенное упоминание1"/>
    <w:uiPriority w:val="99"/>
    <w:semiHidden/>
    <w:unhideWhenUsed/>
    <w:rsid w:val="00501A64"/>
    <w:rPr>
      <w:color w:val="605E5C"/>
      <w:shd w:val="clear" w:color="auto" w:fill="E1DFDD"/>
    </w:rPr>
  </w:style>
  <w:style w:type="character" w:customStyle="1" w:styleId="22">
    <w:name w:val="Неразрешенное упоминание2"/>
    <w:basedOn w:val="a0"/>
    <w:uiPriority w:val="99"/>
    <w:semiHidden/>
    <w:unhideWhenUsed/>
    <w:rsid w:val="007A2169"/>
    <w:rPr>
      <w:color w:val="605E5C"/>
      <w:shd w:val="clear" w:color="auto" w:fill="E1DFDD"/>
    </w:rPr>
  </w:style>
  <w:style w:type="character" w:customStyle="1" w:styleId="20">
    <w:name w:val="Заголовок 2 Знак"/>
    <w:basedOn w:val="a0"/>
    <w:link w:val="2"/>
    <w:uiPriority w:val="9"/>
    <w:semiHidden/>
    <w:rsid w:val="00872F99"/>
    <w:rPr>
      <w:rFonts w:asciiTheme="majorHAnsi" w:eastAsiaTheme="majorEastAsia" w:hAnsiTheme="majorHAnsi" w:cstheme="majorBidi"/>
      <w:color w:val="2F5496" w:themeColor="accent1" w:themeShade="BF"/>
      <w:sz w:val="26"/>
      <w:szCs w:val="26"/>
      <w:lang w:val="en-US" w:eastAsia="en-US"/>
    </w:rPr>
  </w:style>
  <w:style w:type="character" w:styleId="af1">
    <w:name w:val="Emphasis"/>
    <w:basedOn w:val="a0"/>
    <w:uiPriority w:val="20"/>
    <w:qFormat/>
    <w:rsid w:val="007D4F3A"/>
    <w:rPr>
      <w:i/>
      <w:iCs/>
    </w:rPr>
  </w:style>
  <w:style w:type="character" w:customStyle="1" w:styleId="30">
    <w:name w:val="Заголовок 3 Знак"/>
    <w:basedOn w:val="a0"/>
    <w:link w:val="3"/>
    <w:uiPriority w:val="9"/>
    <w:semiHidden/>
    <w:rsid w:val="002448DF"/>
    <w:rPr>
      <w:rFonts w:asciiTheme="majorHAnsi" w:eastAsiaTheme="majorEastAsia" w:hAnsiTheme="majorHAnsi" w:cstheme="majorBidi"/>
      <w:b/>
      <w:bCs/>
      <w:color w:val="4472C4" w:themeColor="accen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75255">
      <w:bodyDiv w:val="1"/>
      <w:marLeft w:val="0"/>
      <w:marRight w:val="0"/>
      <w:marTop w:val="0"/>
      <w:marBottom w:val="0"/>
      <w:divBdr>
        <w:top w:val="none" w:sz="0" w:space="0" w:color="auto"/>
        <w:left w:val="none" w:sz="0" w:space="0" w:color="auto"/>
        <w:bottom w:val="none" w:sz="0" w:space="0" w:color="auto"/>
        <w:right w:val="none" w:sz="0" w:space="0" w:color="auto"/>
      </w:divBdr>
    </w:div>
    <w:div w:id="321813454">
      <w:bodyDiv w:val="1"/>
      <w:marLeft w:val="0"/>
      <w:marRight w:val="0"/>
      <w:marTop w:val="0"/>
      <w:marBottom w:val="0"/>
      <w:divBdr>
        <w:top w:val="none" w:sz="0" w:space="0" w:color="auto"/>
        <w:left w:val="none" w:sz="0" w:space="0" w:color="auto"/>
        <w:bottom w:val="none" w:sz="0" w:space="0" w:color="auto"/>
        <w:right w:val="none" w:sz="0" w:space="0" w:color="auto"/>
      </w:divBdr>
    </w:div>
    <w:div w:id="384525074">
      <w:bodyDiv w:val="1"/>
      <w:marLeft w:val="0"/>
      <w:marRight w:val="0"/>
      <w:marTop w:val="0"/>
      <w:marBottom w:val="0"/>
      <w:divBdr>
        <w:top w:val="none" w:sz="0" w:space="0" w:color="auto"/>
        <w:left w:val="none" w:sz="0" w:space="0" w:color="auto"/>
        <w:bottom w:val="none" w:sz="0" w:space="0" w:color="auto"/>
        <w:right w:val="none" w:sz="0" w:space="0" w:color="auto"/>
      </w:divBdr>
    </w:div>
    <w:div w:id="636956169">
      <w:bodyDiv w:val="1"/>
      <w:marLeft w:val="0"/>
      <w:marRight w:val="0"/>
      <w:marTop w:val="0"/>
      <w:marBottom w:val="0"/>
      <w:divBdr>
        <w:top w:val="none" w:sz="0" w:space="0" w:color="auto"/>
        <w:left w:val="none" w:sz="0" w:space="0" w:color="auto"/>
        <w:bottom w:val="none" w:sz="0" w:space="0" w:color="auto"/>
        <w:right w:val="none" w:sz="0" w:space="0" w:color="auto"/>
      </w:divBdr>
    </w:div>
    <w:div w:id="726993411">
      <w:bodyDiv w:val="1"/>
      <w:marLeft w:val="0"/>
      <w:marRight w:val="0"/>
      <w:marTop w:val="0"/>
      <w:marBottom w:val="0"/>
      <w:divBdr>
        <w:top w:val="none" w:sz="0" w:space="0" w:color="auto"/>
        <w:left w:val="none" w:sz="0" w:space="0" w:color="auto"/>
        <w:bottom w:val="none" w:sz="0" w:space="0" w:color="auto"/>
        <w:right w:val="none" w:sz="0" w:space="0" w:color="auto"/>
      </w:divBdr>
    </w:div>
    <w:div w:id="852379295">
      <w:bodyDiv w:val="1"/>
      <w:marLeft w:val="0"/>
      <w:marRight w:val="0"/>
      <w:marTop w:val="0"/>
      <w:marBottom w:val="0"/>
      <w:divBdr>
        <w:top w:val="none" w:sz="0" w:space="0" w:color="auto"/>
        <w:left w:val="none" w:sz="0" w:space="0" w:color="auto"/>
        <w:bottom w:val="none" w:sz="0" w:space="0" w:color="auto"/>
        <w:right w:val="none" w:sz="0" w:space="0" w:color="auto"/>
      </w:divBdr>
    </w:div>
    <w:div w:id="853345848">
      <w:bodyDiv w:val="1"/>
      <w:marLeft w:val="0"/>
      <w:marRight w:val="0"/>
      <w:marTop w:val="0"/>
      <w:marBottom w:val="0"/>
      <w:divBdr>
        <w:top w:val="none" w:sz="0" w:space="0" w:color="auto"/>
        <w:left w:val="none" w:sz="0" w:space="0" w:color="auto"/>
        <w:bottom w:val="none" w:sz="0" w:space="0" w:color="auto"/>
        <w:right w:val="none" w:sz="0" w:space="0" w:color="auto"/>
      </w:divBdr>
    </w:div>
    <w:div w:id="1156650705">
      <w:bodyDiv w:val="1"/>
      <w:marLeft w:val="0"/>
      <w:marRight w:val="0"/>
      <w:marTop w:val="0"/>
      <w:marBottom w:val="0"/>
      <w:divBdr>
        <w:top w:val="none" w:sz="0" w:space="0" w:color="auto"/>
        <w:left w:val="none" w:sz="0" w:space="0" w:color="auto"/>
        <w:bottom w:val="none" w:sz="0" w:space="0" w:color="auto"/>
        <w:right w:val="none" w:sz="0" w:space="0" w:color="auto"/>
      </w:divBdr>
    </w:div>
    <w:div w:id="1215043567">
      <w:bodyDiv w:val="1"/>
      <w:marLeft w:val="0"/>
      <w:marRight w:val="0"/>
      <w:marTop w:val="0"/>
      <w:marBottom w:val="0"/>
      <w:divBdr>
        <w:top w:val="none" w:sz="0" w:space="0" w:color="auto"/>
        <w:left w:val="none" w:sz="0" w:space="0" w:color="auto"/>
        <w:bottom w:val="none" w:sz="0" w:space="0" w:color="auto"/>
        <w:right w:val="none" w:sz="0" w:space="0" w:color="auto"/>
      </w:divBdr>
    </w:div>
    <w:div w:id="1235630066">
      <w:bodyDiv w:val="1"/>
      <w:marLeft w:val="0"/>
      <w:marRight w:val="0"/>
      <w:marTop w:val="0"/>
      <w:marBottom w:val="0"/>
      <w:divBdr>
        <w:top w:val="none" w:sz="0" w:space="0" w:color="auto"/>
        <w:left w:val="none" w:sz="0" w:space="0" w:color="auto"/>
        <w:bottom w:val="none" w:sz="0" w:space="0" w:color="auto"/>
        <w:right w:val="none" w:sz="0" w:space="0" w:color="auto"/>
      </w:divBdr>
    </w:div>
    <w:div w:id="1481269347">
      <w:bodyDiv w:val="1"/>
      <w:marLeft w:val="0"/>
      <w:marRight w:val="0"/>
      <w:marTop w:val="0"/>
      <w:marBottom w:val="0"/>
      <w:divBdr>
        <w:top w:val="none" w:sz="0" w:space="0" w:color="auto"/>
        <w:left w:val="none" w:sz="0" w:space="0" w:color="auto"/>
        <w:bottom w:val="none" w:sz="0" w:space="0" w:color="auto"/>
        <w:right w:val="none" w:sz="0" w:space="0" w:color="auto"/>
      </w:divBdr>
    </w:div>
    <w:div w:id="1752388229">
      <w:bodyDiv w:val="1"/>
      <w:marLeft w:val="0"/>
      <w:marRight w:val="0"/>
      <w:marTop w:val="0"/>
      <w:marBottom w:val="0"/>
      <w:divBdr>
        <w:top w:val="none" w:sz="0" w:space="0" w:color="auto"/>
        <w:left w:val="none" w:sz="0" w:space="0" w:color="auto"/>
        <w:bottom w:val="none" w:sz="0" w:space="0" w:color="auto"/>
        <w:right w:val="none" w:sz="0" w:space="0" w:color="auto"/>
      </w:divBdr>
    </w:div>
    <w:div w:id="1838375943">
      <w:bodyDiv w:val="1"/>
      <w:marLeft w:val="0"/>
      <w:marRight w:val="0"/>
      <w:marTop w:val="0"/>
      <w:marBottom w:val="0"/>
      <w:divBdr>
        <w:top w:val="none" w:sz="0" w:space="0" w:color="auto"/>
        <w:left w:val="none" w:sz="0" w:space="0" w:color="auto"/>
        <w:bottom w:val="none" w:sz="0" w:space="0" w:color="auto"/>
        <w:right w:val="none" w:sz="0" w:space="0" w:color="auto"/>
      </w:divBdr>
    </w:div>
    <w:div w:id="1850488447">
      <w:bodyDiv w:val="1"/>
      <w:marLeft w:val="0"/>
      <w:marRight w:val="0"/>
      <w:marTop w:val="0"/>
      <w:marBottom w:val="0"/>
      <w:divBdr>
        <w:top w:val="none" w:sz="0" w:space="0" w:color="auto"/>
        <w:left w:val="none" w:sz="0" w:space="0" w:color="auto"/>
        <w:bottom w:val="none" w:sz="0" w:space="0" w:color="auto"/>
        <w:right w:val="none" w:sz="0" w:space="0" w:color="auto"/>
      </w:divBdr>
    </w:div>
    <w:div w:id="2027442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oldova-suverana.md/article/despre-prapastia-dintre-saraci-si-bogati_36399" TargetMode="External"/><Relationship Id="rId18" Type="http://schemas.openxmlformats.org/officeDocument/2006/relationships/image" Target="media/image2.emf"/><Relationship Id="rId26" Type="http://schemas.openxmlformats.org/officeDocument/2006/relationships/hyperlink" Target="http://aap.gov.md/files/conferinte/21.5.21/21.5.21.pdf" TargetMode="External"/><Relationship Id="rId3" Type="http://schemas.openxmlformats.org/officeDocument/2006/relationships/styles" Target="styles.xml"/><Relationship Id="rId21" Type="http://schemas.openxmlformats.org/officeDocument/2006/relationships/hyperlink" Target="https://doi.org/10.37710/plural.v9i1_1"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m.md/ro/stiinta-si-inovare/stiinta-si-inovare-emisiune-din-23-februarie-2020" TargetMode="External"/><Relationship Id="rId17" Type="http://schemas.openxmlformats.org/officeDocument/2006/relationships/hyperlink" Target="http://entan.org/" TargetMode="External"/><Relationship Id="rId25" Type="http://schemas.openxmlformats.org/officeDocument/2006/relationships/hyperlink" Target="https://ibn.idsi.md/ro/vizualizare_articol/12205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stblog.hypotheses.org/2066" TargetMode="External"/><Relationship Id="rId20" Type="http://schemas.openxmlformats.org/officeDocument/2006/relationships/hyperlink" Target="https://www.socialpolicydynamics.de/crc-1342-publications/crc-1342-covid-19-social-policy-response-series/en?publ=10534"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djk-jgcp-gya?pli=1&amp;authuser=0" TargetMode="External"/><Relationship Id="rId24" Type="http://schemas.openxmlformats.org/officeDocument/2006/relationships/hyperlink" Target="https://ibn.idsi.md/ro/cautare?find=159.942.5%3A616.21"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oldova.europalibera.org/a/diaspora-alegeri-moldova/31354786.html" TargetMode="External"/><Relationship Id="rId23" Type="http://schemas.openxmlformats.org/officeDocument/2006/relationships/hyperlink" Target="https://ibn.idsi.md/vizualizare_articol/118116" TargetMode="External"/><Relationship Id="rId28" Type="http://schemas.openxmlformats.org/officeDocument/2006/relationships/hyperlink" Target="https://ibn.idsi.md/sites/default/files/imag_file/83-84_35.pdf" TargetMode="External"/><Relationship Id="rId10" Type="http://schemas.openxmlformats.org/officeDocument/2006/relationships/hyperlink" Target="https://www.asnconvention.com/panel-ce18" TargetMode="External"/><Relationship Id="rId19" Type="http://schemas.openxmlformats.org/officeDocument/2006/relationships/hyperlink" Target="https://doi.org/10.1080/14608944.2021.1873931"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icjp.asm.md/content/raportul-asupra-interviurilor-individuale-aprofundate-la-subiectul-coeziunii-sociale" TargetMode="External"/><Relationship Id="rId14" Type="http://schemas.openxmlformats.org/officeDocument/2006/relationships/hyperlink" Target="https://moldova.europalibera.org/a/poten%C8%9Bialul-de-manipulare-%C3%AEn-spa%C8%9Biul-virtual-este-poate-chiar-mai-nociv-dec%C3%A2t-%C3%AEn-presa-tradi%C8%9Bional%C4%83-/31372329.html" TargetMode="External"/><Relationship Id="rId22" Type="http://schemas.openxmlformats.org/officeDocument/2006/relationships/hyperlink" Target="https://doi.org/10.36004/nier.es.2021.1-09" TargetMode="External"/><Relationship Id="rId27" Type="http://schemas.openxmlformats.org/officeDocument/2006/relationships/hyperlink" Target="https://sau.in.ua/app/uploads/2021/10/theses_iv_congress_sau.pdf" TargetMode="External"/><Relationship Id="rId30"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BD5E4-7D37-40E5-A5CF-DC7D31256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30</Pages>
  <Words>10076</Words>
  <Characters>57435</Characters>
  <Application>Microsoft Office Word</Application>
  <DocSecurity>0</DocSecurity>
  <Lines>478</Lines>
  <Paragraphs>134</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67377</CharactersWithSpaces>
  <SharedDoc>false</SharedDoc>
  <HLinks>
    <vt:vector size="72" baseType="variant">
      <vt:variant>
        <vt:i4>1310788</vt:i4>
      </vt:variant>
      <vt:variant>
        <vt:i4>33</vt:i4>
      </vt:variant>
      <vt:variant>
        <vt:i4>0</vt:i4>
      </vt:variant>
      <vt:variant>
        <vt:i4>5</vt:i4>
      </vt:variant>
      <vt:variant>
        <vt:lpwstr>https://icjp.asm.md/content/raportul-asupra-interviurilor-individuale-aprofundate-la-subiectul-coeziunii-sociale</vt:lpwstr>
      </vt:variant>
      <vt:variant>
        <vt:lpwstr/>
      </vt:variant>
      <vt:variant>
        <vt:i4>851994</vt:i4>
      </vt:variant>
      <vt:variant>
        <vt:i4>30</vt:i4>
      </vt:variant>
      <vt:variant>
        <vt:i4>0</vt:i4>
      </vt:variant>
      <vt:variant>
        <vt:i4>5</vt:i4>
      </vt:variant>
      <vt:variant>
        <vt:lpwstr>https://ibn.idsi.md/sites/default/files/imag_file/83-84_35.pdf</vt:lpwstr>
      </vt:variant>
      <vt:variant>
        <vt:lpwstr/>
      </vt:variant>
      <vt:variant>
        <vt:i4>3014720</vt:i4>
      </vt:variant>
      <vt:variant>
        <vt:i4>27</vt:i4>
      </vt:variant>
      <vt:variant>
        <vt:i4>0</vt:i4>
      </vt:variant>
      <vt:variant>
        <vt:i4>5</vt:i4>
      </vt:variant>
      <vt:variant>
        <vt:lpwstr>https://sau.in.ua/app/uploads/2021/10/theses_iv_congress_sau.pdf</vt:lpwstr>
      </vt:variant>
      <vt:variant>
        <vt:lpwstr/>
      </vt:variant>
      <vt:variant>
        <vt:i4>2883621</vt:i4>
      </vt:variant>
      <vt:variant>
        <vt:i4>24</vt:i4>
      </vt:variant>
      <vt:variant>
        <vt:i4>0</vt:i4>
      </vt:variant>
      <vt:variant>
        <vt:i4>5</vt:i4>
      </vt:variant>
      <vt:variant>
        <vt:lpwstr>http://aap.gov.md/files/conferinte/21.5.21/21.5.21.pdf</vt:lpwstr>
      </vt:variant>
      <vt:variant>
        <vt:lpwstr/>
      </vt:variant>
      <vt:variant>
        <vt:i4>5308468</vt:i4>
      </vt:variant>
      <vt:variant>
        <vt:i4>21</vt:i4>
      </vt:variant>
      <vt:variant>
        <vt:i4>0</vt:i4>
      </vt:variant>
      <vt:variant>
        <vt:i4>5</vt:i4>
      </vt:variant>
      <vt:variant>
        <vt:lpwstr>https://ibn.idsi.md/ro/vizualizare_articol/122052</vt:lpwstr>
      </vt:variant>
      <vt:variant>
        <vt:lpwstr/>
      </vt:variant>
      <vt:variant>
        <vt:i4>3211304</vt:i4>
      </vt:variant>
      <vt:variant>
        <vt:i4>18</vt:i4>
      </vt:variant>
      <vt:variant>
        <vt:i4>0</vt:i4>
      </vt:variant>
      <vt:variant>
        <vt:i4>5</vt:i4>
      </vt:variant>
      <vt:variant>
        <vt:lpwstr>https://ibn.idsi.md/ro/cautare?find=159.942.5%3A616.21</vt:lpwstr>
      </vt:variant>
      <vt:variant>
        <vt:lpwstr/>
      </vt:variant>
      <vt:variant>
        <vt:i4>7995457</vt:i4>
      </vt:variant>
      <vt:variant>
        <vt:i4>15</vt:i4>
      </vt:variant>
      <vt:variant>
        <vt:i4>0</vt:i4>
      </vt:variant>
      <vt:variant>
        <vt:i4>5</vt:i4>
      </vt:variant>
      <vt:variant>
        <vt:lpwstr>https://doi.org/10.37710/plural.v9i1_1</vt:lpwstr>
      </vt:variant>
      <vt:variant>
        <vt:lpwstr/>
      </vt:variant>
      <vt:variant>
        <vt:i4>5767221</vt:i4>
      </vt:variant>
      <vt:variant>
        <vt:i4>12</vt:i4>
      </vt:variant>
      <vt:variant>
        <vt:i4>0</vt:i4>
      </vt:variant>
      <vt:variant>
        <vt:i4>5</vt:i4>
      </vt:variant>
      <vt:variant>
        <vt:lpwstr>https://ibn.idsi.md/vizualizare_articol/118116</vt:lpwstr>
      </vt:variant>
      <vt:variant>
        <vt:lpwstr/>
      </vt:variant>
      <vt:variant>
        <vt:i4>6684707</vt:i4>
      </vt:variant>
      <vt:variant>
        <vt:i4>9</vt:i4>
      </vt:variant>
      <vt:variant>
        <vt:i4>0</vt:i4>
      </vt:variant>
      <vt:variant>
        <vt:i4>5</vt:i4>
      </vt:variant>
      <vt:variant>
        <vt:lpwstr>https://doi.org/10.36004/nier.es.2021.1-09</vt:lpwstr>
      </vt:variant>
      <vt:variant>
        <vt:lpwstr/>
      </vt:variant>
      <vt:variant>
        <vt:i4>6553642</vt:i4>
      </vt:variant>
      <vt:variant>
        <vt:i4>6</vt:i4>
      </vt:variant>
      <vt:variant>
        <vt:i4>0</vt:i4>
      </vt:variant>
      <vt:variant>
        <vt:i4>5</vt:i4>
      </vt:variant>
      <vt:variant>
        <vt:lpwstr>https://www.socialpolicydynamics.de/crc-1342-publications/crc-1342-covid-19-social-policy-response-series/en?publ=10534</vt:lpwstr>
      </vt:variant>
      <vt:variant>
        <vt:lpwstr/>
      </vt:variant>
      <vt:variant>
        <vt:i4>4980739</vt:i4>
      </vt:variant>
      <vt:variant>
        <vt:i4>3</vt:i4>
      </vt:variant>
      <vt:variant>
        <vt:i4>0</vt:i4>
      </vt:variant>
      <vt:variant>
        <vt:i4>5</vt:i4>
      </vt:variant>
      <vt:variant>
        <vt:lpwstr>https://meet.google.com/djk-jgcp-gya?pli=1&amp;authuser=0</vt:lpwstr>
      </vt:variant>
      <vt:variant>
        <vt:lpwstr/>
      </vt:variant>
      <vt:variant>
        <vt:i4>5373969</vt:i4>
      </vt:variant>
      <vt:variant>
        <vt:i4>0</vt:i4>
      </vt:variant>
      <vt:variant>
        <vt:i4>0</vt:i4>
      </vt:variant>
      <vt:variant>
        <vt:i4>5</vt:i4>
      </vt:variant>
      <vt:variant>
        <vt:lpwstr>https://www.asnconvention.com/panel-ce18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17</cp:revision>
  <cp:lastPrinted>2021-11-15T08:45:00Z</cp:lastPrinted>
  <dcterms:created xsi:type="dcterms:W3CDTF">2021-11-13T06:36:00Z</dcterms:created>
  <dcterms:modified xsi:type="dcterms:W3CDTF">2021-11-15T10:11:00Z</dcterms:modified>
</cp:coreProperties>
</file>